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8CDD2" w14:textId="77777777" w:rsidR="00D55CB1" w:rsidRPr="007654CB" w:rsidRDefault="00D55CB1" w:rsidP="00D55CB1">
      <w:pPr>
        <w:pStyle w:val="Bezriadkovania"/>
        <w:jc w:val="center"/>
        <w:rPr>
          <w:rFonts w:ascii="Times New Roman" w:hAnsi="Times New Roman" w:cs="Times New Roman"/>
          <w:b/>
          <w:sz w:val="28"/>
          <w:szCs w:val="28"/>
        </w:rPr>
      </w:pPr>
      <w:r w:rsidRPr="007654CB">
        <w:rPr>
          <w:rFonts w:ascii="Times New Roman" w:hAnsi="Times New Roman" w:cs="Times New Roman"/>
          <w:b/>
          <w:sz w:val="28"/>
          <w:szCs w:val="28"/>
        </w:rPr>
        <w:t>Dôvodová správa</w:t>
      </w:r>
    </w:p>
    <w:p w14:paraId="445CA67D" w14:textId="77777777" w:rsidR="00D55CB1" w:rsidRPr="007654CB" w:rsidRDefault="00D55CB1" w:rsidP="00D55CB1">
      <w:pPr>
        <w:pStyle w:val="Bezriadkovania"/>
        <w:jc w:val="both"/>
        <w:rPr>
          <w:rFonts w:ascii="Times New Roman" w:hAnsi="Times New Roman" w:cs="Times New Roman"/>
          <w:sz w:val="24"/>
          <w:szCs w:val="24"/>
        </w:rPr>
      </w:pPr>
    </w:p>
    <w:p w14:paraId="316BE1E7" w14:textId="461B5EF2" w:rsidR="00D55CB1" w:rsidRPr="007654CB" w:rsidRDefault="00D55CB1" w:rsidP="00D55CB1">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 xml:space="preserve">Návrh zmeny VZN č. </w:t>
      </w:r>
      <w:r w:rsidR="007C645F">
        <w:rPr>
          <w:rFonts w:ascii="Times New Roman" w:hAnsi="Times New Roman" w:cs="Times New Roman"/>
          <w:sz w:val="24"/>
          <w:szCs w:val="24"/>
        </w:rPr>
        <w:t>2</w:t>
      </w:r>
      <w:r w:rsidRPr="007654CB">
        <w:rPr>
          <w:rFonts w:ascii="Times New Roman" w:hAnsi="Times New Roman" w:cs="Times New Roman"/>
          <w:sz w:val="24"/>
          <w:szCs w:val="24"/>
        </w:rPr>
        <w:t>/20</w:t>
      </w:r>
      <w:r w:rsidR="007C645F">
        <w:rPr>
          <w:rFonts w:ascii="Times New Roman" w:hAnsi="Times New Roman" w:cs="Times New Roman"/>
          <w:sz w:val="24"/>
          <w:szCs w:val="24"/>
        </w:rPr>
        <w:t>20</w:t>
      </w:r>
      <w:r w:rsidRPr="007654CB">
        <w:rPr>
          <w:rFonts w:ascii="Times New Roman" w:hAnsi="Times New Roman" w:cs="Times New Roman"/>
          <w:sz w:val="24"/>
          <w:szCs w:val="24"/>
        </w:rPr>
        <w:t xml:space="preserve"> o miestnom poplatku za komunálne odpady a drobné stavebné odpady bol uskutočnený z</w:t>
      </w:r>
      <w:r w:rsidR="005179FB" w:rsidRPr="007654CB">
        <w:rPr>
          <w:rFonts w:ascii="Times New Roman" w:hAnsi="Times New Roman" w:cs="Times New Roman"/>
          <w:sz w:val="24"/>
          <w:szCs w:val="24"/>
        </w:rPr>
        <w:t> </w:t>
      </w:r>
      <w:r w:rsidRPr="007654CB">
        <w:rPr>
          <w:rFonts w:ascii="Times New Roman" w:hAnsi="Times New Roman" w:cs="Times New Roman"/>
          <w:sz w:val="24"/>
          <w:szCs w:val="24"/>
        </w:rPr>
        <w:t>dôvodu</w:t>
      </w:r>
      <w:r w:rsidR="005179FB" w:rsidRPr="007654CB">
        <w:rPr>
          <w:rFonts w:ascii="Times New Roman" w:hAnsi="Times New Roman" w:cs="Times New Roman"/>
          <w:sz w:val="24"/>
          <w:szCs w:val="24"/>
        </w:rPr>
        <w:t>,</w:t>
      </w:r>
      <w:r w:rsidRPr="007654CB">
        <w:rPr>
          <w:rFonts w:ascii="Times New Roman" w:hAnsi="Times New Roman" w:cs="Times New Roman"/>
          <w:sz w:val="24"/>
          <w:szCs w:val="24"/>
        </w:rPr>
        <w:t xml:space="preserve"> úpravy podmienok pri </w:t>
      </w:r>
      <w:r w:rsidR="007C645F">
        <w:rPr>
          <w:rFonts w:ascii="Times New Roman" w:hAnsi="Times New Roman" w:cs="Times New Roman"/>
          <w:sz w:val="24"/>
          <w:szCs w:val="24"/>
        </w:rPr>
        <w:t xml:space="preserve">vrátení, </w:t>
      </w:r>
      <w:r w:rsidRPr="007654CB">
        <w:rPr>
          <w:rFonts w:ascii="Times New Roman" w:hAnsi="Times New Roman" w:cs="Times New Roman"/>
          <w:sz w:val="24"/>
          <w:szCs w:val="24"/>
        </w:rPr>
        <w:t xml:space="preserve">znižovaní alebo odpustení poplatku, úpravy drobných nezrovnalostí v texte a uvedenia textu do súladu zo zákonom. </w:t>
      </w:r>
    </w:p>
    <w:p w14:paraId="12C62241" w14:textId="77777777" w:rsidR="00D55CB1" w:rsidRPr="007654CB" w:rsidRDefault="00D55CB1" w:rsidP="00D55CB1">
      <w:pPr>
        <w:pStyle w:val="Bezriadkovania"/>
        <w:jc w:val="both"/>
        <w:rPr>
          <w:rFonts w:ascii="Times New Roman" w:hAnsi="Times New Roman" w:cs="Times New Roman"/>
          <w:sz w:val="24"/>
          <w:szCs w:val="24"/>
        </w:rPr>
      </w:pPr>
    </w:p>
    <w:p w14:paraId="561CC817" w14:textId="29E42142" w:rsidR="00D55CB1" w:rsidRPr="007654CB" w:rsidRDefault="00D55CB1" w:rsidP="00D55CB1">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Zoznam častí novo navrhnutého VZN ..../20</w:t>
      </w:r>
      <w:r w:rsidR="00AD0BB5" w:rsidRPr="007654CB">
        <w:rPr>
          <w:rFonts w:ascii="Times New Roman" w:hAnsi="Times New Roman" w:cs="Times New Roman"/>
          <w:sz w:val="24"/>
          <w:szCs w:val="24"/>
        </w:rPr>
        <w:t>2</w:t>
      </w:r>
      <w:r w:rsidR="007C645F">
        <w:rPr>
          <w:rFonts w:ascii="Times New Roman" w:hAnsi="Times New Roman" w:cs="Times New Roman"/>
          <w:sz w:val="24"/>
          <w:szCs w:val="24"/>
        </w:rPr>
        <w:t>1</w:t>
      </w:r>
      <w:r w:rsidRPr="007654CB">
        <w:rPr>
          <w:rFonts w:ascii="Times New Roman" w:hAnsi="Times New Roman" w:cs="Times New Roman"/>
          <w:sz w:val="24"/>
          <w:szCs w:val="24"/>
        </w:rPr>
        <w:t xml:space="preserve"> , v ktorých boli navrhnuté zmeny :</w:t>
      </w:r>
    </w:p>
    <w:p w14:paraId="29350834" w14:textId="77777777" w:rsidR="00D55CB1" w:rsidRPr="00F22518" w:rsidRDefault="00D55CB1" w:rsidP="00D55CB1">
      <w:pPr>
        <w:pStyle w:val="Bezriadkovania"/>
        <w:jc w:val="both"/>
        <w:rPr>
          <w:rFonts w:ascii="Times New Roman" w:hAnsi="Times New Roman" w:cs="Times New Roman"/>
          <w:sz w:val="24"/>
          <w:szCs w:val="24"/>
        </w:rPr>
      </w:pPr>
      <w:r w:rsidRPr="00F22518">
        <w:rPr>
          <w:rFonts w:ascii="Times New Roman" w:hAnsi="Times New Roman" w:cs="Times New Roman"/>
          <w:sz w:val="24"/>
          <w:szCs w:val="24"/>
        </w:rPr>
        <w:t xml:space="preserve"> </w:t>
      </w:r>
    </w:p>
    <w:p w14:paraId="7288714E" w14:textId="77777777" w:rsidR="00D55CB1" w:rsidRPr="00F22518" w:rsidRDefault="00D55CB1" w:rsidP="00D55CB1">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 xml:space="preserve">§ 1 ods. 1:  </w:t>
      </w:r>
    </w:p>
    <w:p w14:paraId="4BD0691D" w14:textId="141AC447" w:rsidR="00D55CB1" w:rsidRPr="00F22518" w:rsidRDefault="00D55CB1" w:rsidP="00D55CB1">
      <w:pPr>
        <w:pStyle w:val="Bezriadkovania"/>
        <w:jc w:val="both"/>
        <w:rPr>
          <w:rFonts w:ascii="Times New Roman" w:hAnsi="Times New Roman" w:cs="Times New Roman"/>
          <w:sz w:val="24"/>
          <w:szCs w:val="24"/>
        </w:rPr>
      </w:pPr>
      <w:r w:rsidRPr="00F22518">
        <w:rPr>
          <w:rFonts w:ascii="Times New Roman" w:hAnsi="Times New Roman" w:cs="Times New Roman"/>
          <w:sz w:val="24"/>
          <w:szCs w:val="24"/>
        </w:rPr>
        <w:t>- úprava dátumu účinností VZN</w:t>
      </w:r>
      <w:r w:rsidR="005179FB" w:rsidRPr="00F22518">
        <w:rPr>
          <w:rFonts w:ascii="Times New Roman" w:hAnsi="Times New Roman" w:cs="Times New Roman"/>
          <w:sz w:val="24"/>
          <w:szCs w:val="24"/>
        </w:rPr>
        <w:t xml:space="preserve"> – od 1.1.202</w:t>
      </w:r>
      <w:r w:rsidR="00437538" w:rsidRPr="00F22518">
        <w:rPr>
          <w:rFonts w:ascii="Times New Roman" w:hAnsi="Times New Roman" w:cs="Times New Roman"/>
          <w:sz w:val="24"/>
          <w:szCs w:val="24"/>
        </w:rPr>
        <w:t>2</w:t>
      </w:r>
      <w:r w:rsidR="005179FB" w:rsidRPr="00F22518">
        <w:rPr>
          <w:rFonts w:ascii="Times New Roman" w:hAnsi="Times New Roman" w:cs="Times New Roman"/>
          <w:sz w:val="24"/>
          <w:szCs w:val="24"/>
        </w:rPr>
        <w:t>.</w:t>
      </w:r>
      <w:r w:rsidRPr="00F22518">
        <w:rPr>
          <w:rFonts w:ascii="Times New Roman" w:hAnsi="Times New Roman" w:cs="Times New Roman"/>
          <w:sz w:val="24"/>
          <w:szCs w:val="24"/>
        </w:rPr>
        <w:t xml:space="preserve"> </w:t>
      </w:r>
    </w:p>
    <w:p w14:paraId="61E89DB3" w14:textId="33F6C7ED" w:rsidR="00437538" w:rsidRPr="00F22518" w:rsidRDefault="00437538" w:rsidP="00D55CB1">
      <w:pPr>
        <w:pStyle w:val="Bezriadkovania"/>
        <w:jc w:val="both"/>
        <w:rPr>
          <w:rFonts w:ascii="Times New Roman" w:hAnsi="Times New Roman" w:cs="Times New Roman"/>
          <w:sz w:val="24"/>
          <w:szCs w:val="24"/>
        </w:rPr>
      </w:pPr>
    </w:p>
    <w:p w14:paraId="694BB557" w14:textId="77777777" w:rsidR="003B5E0D" w:rsidRDefault="00D55CB1" w:rsidP="00D55CB1">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w:t>
      </w:r>
      <w:r w:rsidR="00430BC5" w:rsidRPr="00F22518">
        <w:rPr>
          <w:rFonts w:ascii="Times New Roman" w:hAnsi="Times New Roman" w:cs="Times New Roman"/>
          <w:sz w:val="24"/>
          <w:szCs w:val="24"/>
        </w:rPr>
        <w:t xml:space="preserve"> 1</w:t>
      </w:r>
      <w:r w:rsidRPr="00F22518">
        <w:rPr>
          <w:rFonts w:ascii="Times New Roman" w:hAnsi="Times New Roman" w:cs="Times New Roman"/>
          <w:sz w:val="24"/>
          <w:szCs w:val="24"/>
        </w:rPr>
        <w:t xml:space="preserve"> ods. </w:t>
      </w:r>
      <w:r w:rsidR="00430BC5" w:rsidRPr="00F22518">
        <w:rPr>
          <w:rFonts w:ascii="Times New Roman" w:hAnsi="Times New Roman" w:cs="Times New Roman"/>
          <w:sz w:val="24"/>
          <w:szCs w:val="24"/>
        </w:rPr>
        <w:t>2</w:t>
      </w:r>
      <w:r w:rsidRPr="00F22518">
        <w:rPr>
          <w:rFonts w:ascii="Times New Roman" w:hAnsi="Times New Roman" w:cs="Times New Roman"/>
          <w:sz w:val="24"/>
          <w:szCs w:val="24"/>
        </w:rPr>
        <w:t xml:space="preserve"> :  </w:t>
      </w:r>
    </w:p>
    <w:p w14:paraId="3B4C5442" w14:textId="32173E18" w:rsidR="00D55CB1" w:rsidRPr="00F22518" w:rsidRDefault="003B5E0D" w:rsidP="003B5E0D">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 xml:space="preserve">Prvá časť vety po </w:t>
      </w:r>
      <w:r w:rsidR="005F1BA6">
        <w:rPr>
          <w:rFonts w:ascii="Times New Roman" w:hAnsi="Times New Roman" w:cs="Times New Roman"/>
          <w:sz w:val="24"/>
          <w:szCs w:val="24"/>
        </w:rPr>
        <w:t xml:space="preserve">dvojbodku bola odstránená a nahradená </w:t>
      </w:r>
      <w:r w:rsidR="002C34D1" w:rsidRPr="00F22518">
        <w:rPr>
          <w:rFonts w:ascii="Times New Roman" w:hAnsi="Times New Roman" w:cs="Times New Roman"/>
          <w:sz w:val="24"/>
          <w:szCs w:val="24"/>
        </w:rPr>
        <w:t>nov</w:t>
      </w:r>
      <w:r w:rsidR="005F1BA6">
        <w:rPr>
          <w:rFonts w:ascii="Times New Roman" w:hAnsi="Times New Roman" w:cs="Times New Roman"/>
          <w:sz w:val="24"/>
          <w:szCs w:val="24"/>
        </w:rPr>
        <w:t>ou časťou vety v nasledovnom znení :</w:t>
      </w:r>
    </w:p>
    <w:p w14:paraId="286471BC" w14:textId="1D4F41E8" w:rsidR="00430BC5" w:rsidRPr="00A2575E" w:rsidRDefault="00430BC5" w:rsidP="00430BC5">
      <w:pPr>
        <w:pStyle w:val="Odsekzoznamu"/>
        <w:ind w:left="360"/>
        <w:jc w:val="both"/>
        <w:rPr>
          <w:sz w:val="24"/>
          <w:szCs w:val="24"/>
        </w:rPr>
      </w:pPr>
      <w:r w:rsidRPr="00A2575E">
        <w:rPr>
          <w:sz w:val="24"/>
          <w:szCs w:val="24"/>
        </w:rPr>
        <w:t>Obec Nesluša (ďalej len „Obec“) týmto všeobecne záväzným nariadením ustanovuje :</w:t>
      </w:r>
    </w:p>
    <w:p w14:paraId="33A9F1F8" w14:textId="77777777" w:rsidR="00547852" w:rsidRDefault="00547852" w:rsidP="00547852">
      <w:pPr>
        <w:pStyle w:val="Bezriadkovania"/>
        <w:ind w:left="360"/>
        <w:jc w:val="both"/>
        <w:rPr>
          <w:rFonts w:ascii="Times New Roman" w:hAnsi="Times New Roman" w:cs="Times New Roman"/>
          <w:sz w:val="24"/>
          <w:szCs w:val="24"/>
        </w:rPr>
      </w:pPr>
    </w:p>
    <w:p w14:paraId="4ADBC837" w14:textId="1F7A58B6" w:rsidR="00A2575E" w:rsidRDefault="00430BC5" w:rsidP="00D55CB1">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 xml:space="preserve">§ 4 </w:t>
      </w:r>
      <w:r w:rsidR="00A2575E">
        <w:rPr>
          <w:rFonts w:ascii="Times New Roman" w:hAnsi="Times New Roman" w:cs="Times New Roman"/>
          <w:sz w:val="24"/>
          <w:szCs w:val="24"/>
        </w:rPr>
        <w:t>:</w:t>
      </w:r>
    </w:p>
    <w:p w14:paraId="6180E1D4" w14:textId="671B5AE1" w:rsidR="00430BC5" w:rsidRPr="00F22518" w:rsidRDefault="00547852" w:rsidP="00A2575E">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 xml:space="preserve">Pôvodný názov § 4 bol upravený. </w:t>
      </w:r>
      <w:r w:rsidR="00A2575E">
        <w:rPr>
          <w:rFonts w:ascii="Times New Roman" w:hAnsi="Times New Roman" w:cs="Times New Roman"/>
          <w:sz w:val="24"/>
          <w:szCs w:val="24"/>
        </w:rPr>
        <w:t>N</w:t>
      </w:r>
      <w:r w:rsidR="00F22518" w:rsidRPr="00F22518">
        <w:rPr>
          <w:rFonts w:ascii="Times New Roman" w:hAnsi="Times New Roman" w:cs="Times New Roman"/>
          <w:sz w:val="24"/>
          <w:szCs w:val="24"/>
        </w:rPr>
        <w:t xml:space="preserve">ové znenie názvu </w:t>
      </w:r>
      <w:r w:rsidR="00A2575E">
        <w:rPr>
          <w:rFonts w:ascii="Times New Roman" w:hAnsi="Times New Roman" w:cs="Times New Roman"/>
          <w:sz w:val="24"/>
          <w:szCs w:val="24"/>
        </w:rPr>
        <w:t>§ 4</w:t>
      </w:r>
      <w:r>
        <w:rPr>
          <w:rFonts w:ascii="Times New Roman" w:hAnsi="Times New Roman" w:cs="Times New Roman"/>
          <w:sz w:val="24"/>
          <w:szCs w:val="24"/>
        </w:rPr>
        <w:t xml:space="preserve"> je v nasledovnom znení : </w:t>
      </w:r>
    </w:p>
    <w:p w14:paraId="09868DDD" w14:textId="77777777" w:rsidR="00F22518" w:rsidRPr="00F22518" w:rsidRDefault="00F22518" w:rsidP="00F22518">
      <w:pPr>
        <w:pStyle w:val="Odsekzoznamu"/>
        <w:ind w:left="360"/>
        <w:jc w:val="both"/>
        <w:rPr>
          <w:sz w:val="24"/>
          <w:szCs w:val="24"/>
        </w:rPr>
      </w:pPr>
      <w:r w:rsidRPr="00F22518">
        <w:rPr>
          <w:sz w:val="24"/>
          <w:szCs w:val="24"/>
        </w:rPr>
        <w:t>Vyrubenie poplatku, spôsob, lehota na zaplatenie poplatku a podmienky vrátenia poplatku alebo pomernej časti pri množstvovom zbere, ktorý je zavedený pre poplatníkov podľa § 77 odseku 2 písm. b) a c) zákona č. 582/2004 Z. z.</w:t>
      </w:r>
    </w:p>
    <w:p w14:paraId="09FD03F2" w14:textId="77777777" w:rsidR="00F22518" w:rsidRPr="00F22518" w:rsidRDefault="00F22518" w:rsidP="00F22518">
      <w:pPr>
        <w:pStyle w:val="Odsekzoznamu"/>
        <w:ind w:left="360"/>
        <w:jc w:val="both"/>
        <w:rPr>
          <w:sz w:val="24"/>
          <w:szCs w:val="24"/>
        </w:rPr>
      </w:pPr>
    </w:p>
    <w:p w14:paraId="2822D639" w14:textId="77777777" w:rsidR="005B4835" w:rsidRDefault="00F22518" w:rsidP="00D55CB1">
      <w:pPr>
        <w:pStyle w:val="Bezriadkovania"/>
        <w:numPr>
          <w:ilvl w:val="0"/>
          <w:numId w:val="1"/>
        </w:numPr>
        <w:jc w:val="both"/>
        <w:rPr>
          <w:rFonts w:ascii="Times New Roman" w:hAnsi="Times New Roman" w:cs="Times New Roman"/>
          <w:sz w:val="24"/>
          <w:szCs w:val="24"/>
        </w:rPr>
      </w:pPr>
      <w:r>
        <w:rPr>
          <w:rFonts w:ascii="Times New Roman" w:hAnsi="Times New Roman" w:cs="Times New Roman"/>
          <w:sz w:val="24"/>
          <w:szCs w:val="24"/>
        </w:rPr>
        <w:t>§ 4 ods. 4</w:t>
      </w:r>
      <w:r w:rsidR="005B4835">
        <w:rPr>
          <w:rFonts w:ascii="Times New Roman" w:hAnsi="Times New Roman" w:cs="Times New Roman"/>
          <w:sz w:val="24"/>
          <w:szCs w:val="24"/>
        </w:rPr>
        <w:t xml:space="preserve"> :</w:t>
      </w:r>
    </w:p>
    <w:p w14:paraId="1B398A97" w14:textId="1B82426C" w:rsidR="00F22518" w:rsidRDefault="00547852" w:rsidP="005B4835">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T</w:t>
      </w:r>
      <w:r w:rsidR="00051D5D">
        <w:rPr>
          <w:rFonts w:ascii="Times New Roman" w:hAnsi="Times New Roman" w:cs="Times New Roman"/>
          <w:sz w:val="24"/>
          <w:szCs w:val="24"/>
        </w:rPr>
        <w:t xml:space="preserve">ext </w:t>
      </w:r>
      <w:r w:rsidR="00E16D31">
        <w:rPr>
          <w:rFonts w:ascii="Times New Roman" w:hAnsi="Times New Roman" w:cs="Times New Roman"/>
          <w:sz w:val="24"/>
          <w:szCs w:val="24"/>
        </w:rPr>
        <w:t xml:space="preserve">pod </w:t>
      </w:r>
      <w:r w:rsidR="008C50D0">
        <w:rPr>
          <w:rFonts w:ascii="Times New Roman" w:hAnsi="Times New Roman" w:cs="Times New Roman"/>
          <w:sz w:val="24"/>
          <w:szCs w:val="24"/>
        </w:rPr>
        <w:t>písmen</w:t>
      </w:r>
      <w:r w:rsidR="00E16D31">
        <w:rPr>
          <w:rFonts w:ascii="Times New Roman" w:hAnsi="Times New Roman" w:cs="Times New Roman"/>
          <w:sz w:val="24"/>
          <w:szCs w:val="24"/>
        </w:rPr>
        <w:t xml:space="preserve">ami a) až e) bol doplnený </w:t>
      </w:r>
      <w:r>
        <w:rPr>
          <w:rFonts w:ascii="Times New Roman" w:hAnsi="Times New Roman" w:cs="Times New Roman"/>
          <w:sz w:val="24"/>
          <w:szCs w:val="24"/>
        </w:rPr>
        <w:t xml:space="preserve">o ďalší text </w:t>
      </w:r>
      <w:r w:rsidR="00E16D31">
        <w:rPr>
          <w:rFonts w:ascii="Times New Roman" w:hAnsi="Times New Roman" w:cs="Times New Roman"/>
          <w:sz w:val="24"/>
          <w:szCs w:val="24"/>
        </w:rPr>
        <w:t>a</w:t>
      </w:r>
      <w:r>
        <w:rPr>
          <w:rFonts w:ascii="Times New Roman" w:hAnsi="Times New Roman" w:cs="Times New Roman"/>
          <w:sz w:val="24"/>
          <w:szCs w:val="24"/>
        </w:rPr>
        <w:t> bolo upravené poradie písmen.</w:t>
      </w:r>
      <w:r w:rsidR="005B4835">
        <w:rPr>
          <w:rFonts w:ascii="Times New Roman" w:hAnsi="Times New Roman" w:cs="Times New Roman"/>
          <w:sz w:val="24"/>
          <w:szCs w:val="24"/>
        </w:rPr>
        <w:t xml:space="preserve"> Nové znenie písmen</w:t>
      </w:r>
      <w:r w:rsidR="00E16D31">
        <w:rPr>
          <w:rFonts w:ascii="Times New Roman" w:hAnsi="Times New Roman" w:cs="Times New Roman"/>
          <w:sz w:val="24"/>
          <w:szCs w:val="24"/>
        </w:rPr>
        <w:t xml:space="preserve"> </w:t>
      </w:r>
      <w:r w:rsidR="005B4835">
        <w:rPr>
          <w:rFonts w:ascii="Times New Roman" w:hAnsi="Times New Roman" w:cs="Times New Roman"/>
          <w:sz w:val="24"/>
          <w:szCs w:val="24"/>
        </w:rPr>
        <w:t>a) až e) je nasledovné</w:t>
      </w:r>
      <w:r w:rsidR="00E16D31">
        <w:rPr>
          <w:rFonts w:ascii="Times New Roman" w:hAnsi="Times New Roman" w:cs="Times New Roman"/>
          <w:sz w:val="24"/>
          <w:szCs w:val="24"/>
        </w:rPr>
        <w:t xml:space="preserve">: </w:t>
      </w:r>
    </w:p>
    <w:p w14:paraId="1BE6554D" w14:textId="77777777" w:rsidR="005B4835" w:rsidRPr="005B4835" w:rsidRDefault="005B4835" w:rsidP="005B4835">
      <w:pPr>
        <w:pStyle w:val="Odsekzoznamu"/>
        <w:ind w:left="360"/>
        <w:jc w:val="both"/>
        <w:rPr>
          <w:sz w:val="24"/>
          <w:szCs w:val="24"/>
        </w:rPr>
      </w:pPr>
      <w:r w:rsidRPr="005B4835">
        <w:rPr>
          <w:sz w:val="24"/>
          <w:szCs w:val="24"/>
        </w:rPr>
        <w:t>a) musí zaniknúť dôvod poplatkovej povinnosti na adrese odberného miesta komunálneho odpadu (zrušenie, zmena prevádzky, zrušenie činnosti, resp. sídla spoločnosti na území obce, zrušenie spoločnosti, ukončenie nájomnej zmluvy, zánik oprávnenia na užívanie nehnuteľnosti, zánik vlastníckych práv  a pod.), čo bude preukázané dokladom, ktorý hodnoverne preukazuje dôvod zániku (napr. doklad o ukončení nájomnej zmluvy, listom vlastníctva dokladujúcim zánik oprávnenia užívať nehnuteľnosť, kúpno-predajná zmluva, darovacia zmluva a iné),</w:t>
      </w:r>
    </w:p>
    <w:p w14:paraId="6E6332C0" w14:textId="77777777" w:rsidR="005B4835" w:rsidRPr="005B4835" w:rsidRDefault="005B4835" w:rsidP="005B4835">
      <w:pPr>
        <w:pStyle w:val="Odsekzoznamu"/>
        <w:ind w:left="360"/>
        <w:jc w:val="both"/>
        <w:rPr>
          <w:sz w:val="24"/>
          <w:szCs w:val="24"/>
        </w:rPr>
      </w:pPr>
      <w:r w:rsidRPr="005B4835">
        <w:rPr>
          <w:sz w:val="24"/>
          <w:szCs w:val="24"/>
        </w:rPr>
        <w:t>b) splnenie oznamovacej povinnosti zániku alebo zmeny poplatkovej povinnosti v zmysle zákona (§ 80 ods. 2  "zákona č. 582/2004 Z. z."),</w:t>
      </w:r>
    </w:p>
    <w:p w14:paraId="6E9EF066" w14:textId="77777777" w:rsidR="005B4835" w:rsidRPr="005B4835" w:rsidRDefault="005B4835" w:rsidP="005B4835">
      <w:pPr>
        <w:pStyle w:val="Odsekzoznamu"/>
        <w:ind w:left="360"/>
        <w:jc w:val="both"/>
        <w:rPr>
          <w:sz w:val="24"/>
          <w:szCs w:val="24"/>
        </w:rPr>
      </w:pPr>
      <w:r w:rsidRPr="005B4835">
        <w:rPr>
          <w:sz w:val="24"/>
          <w:szCs w:val="24"/>
        </w:rPr>
        <w:t>c) musí odhlásiť odvoz komunálneho odpadu z odberného miesta v lehote určenej v zákone pre splnenie oznamovacej povinnosti,</w:t>
      </w:r>
    </w:p>
    <w:p w14:paraId="6279749C" w14:textId="77777777" w:rsidR="005B4835" w:rsidRPr="005B4835" w:rsidRDefault="005B4835" w:rsidP="005B4835">
      <w:pPr>
        <w:pStyle w:val="Odsekzoznamu"/>
        <w:ind w:left="360"/>
        <w:jc w:val="both"/>
        <w:rPr>
          <w:sz w:val="24"/>
          <w:szCs w:val="24"/>
        </w:rPr>
      </w:pPr>
      <w:r w:rsidRPr="005B4835">
        <w:rPr>
          <w:sz w:val="24"/>
          <w:szCs w:val="24"/>
        </w:rPr>
        <w:t xml:space="preserve">d) poplatník má vydané právoplatné rozhodnutie o úprave poplatku na predmetné zdaňovacie obdobie, </w:t>
      </w:r>
    </w:p>
    <w:p w14:paraId="687B72BD" w14:textId="77777777" w:rsidR="005B4835" w:rsidRPr="005B4835" w:rsidRDefault="005B4835" w:rsidP="005B4835">
      <w:pPr>
        <w:pStyle w:val="Odsekzoznamu"/>
        <w:ind w:left="360"/>
        <w:jc w:val="both"/>
        <w:rPr>
          <w:sz w:val="24"/>
          <w:szCs w:val="24"/>
        </w:rPr>
      </w:pPr>
      <w:r w:rsidRPr="005B4835">
        <w:rPr>
          <w:sz w:val="24"/>
          <w:szCs w:val="24"/>
        </w:rPr>
        <w:t>e) podanie žiadosti o vrátenie poplatku.</w:t>
      </w:r>
    </w:p>
    <w:p w14:paraId="32CDCAB5" w14:textId="77777777" w:rsidR="005B4835" w:rsidRDefault="005B4835" w:rsidP="005B4835">
      <w:pPr>
        <w:pStyle w:val="Bezriadkovania"/>
        <w:ind w:left="360"/>
        <w:jc w:val="both"/>
        <w:rPr>
          <w:rFonts w:ascii="Times New Roman" w:hAnsi="Times New Roman" w:cs="Times New Roman"/>
          <w:sz w:val="24"/>
          <w:szCs w:val="24"/>
        </w:rPr>
      </w:pPr>
    </w:p>
    <w:p w14:paraId="40D8BC4A" w14:textId="35F05B76" w:rsidR="00547852" w:rsidRDefault="00AD0BB5" w:rsidP="00AD0BB5">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 4</w:t>
      </w:r>
      <w:r w:rsidR="00CD72F9">
        <w:rPr>
          <w:rFonts w:ascii="Times New Roman" w:hAnsi="Times New Roman" w:cs="Times New Roman"/>
          <w:sz w:val="24"/>
          <w:szCs w:val="24"/>
        </w:rPr>
        <w:t xml:space="preserve"> </w:t>
      </w:r>
      <w:r w:rsidR="00547852">
        <w:rPr>
          <w:rFonts w:ascii="Times New Roman" w:hAnsi="Times New Roman" w:cs="Times New Roman"/>
          <w:sz w:val="24"/>
          <w:szCs w:val="24"/>
        </w:rPr>
        <w:t>:</w:t>
      </w:r>
    </w:p>
    <w:p w14:paraId="1485EB82" w14:textId="2BBE131F" w:rsidR="00CD72F9" w:rsidRPr="00547852" w:rsidRDefault="00547852" w:rsidP="00547852">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V § 4 z</w:t>
      </w:r>
      <w:r w:rsidRPr="00547852">
        <w:rPr>
          <w:rFonts w:ascii="Times New Roman" w:hAnsi="Times New Roman" w:cs="Times New Roman"/>
          <w:sz w:val="24"/>
          <w:szCs w:val="24"/>
        </w:rPr>
        <w:t xml:space="preserve">a bod č. 4 sa doplnil </w:t>
      </w:r>
      <w:r w:rsidR="00CD72F9" w:rsidRPr="00547852">
        <w:rPr>
          <w:rFonts w:ascii="Times New Roman" w:hAnsi="Times New Roman" w:cs="Times New Roman"/>
          <w:sz w:val="24"/>
          <w:szCs w:val="24"/>
        </w:rPr>
        <w:t xml:space="preserve">bod </w:t>
      </w:r>
      <w:r w:rsidRPr="00547852">
        <w:rPr>
          <w:rFonts w:ascii="Times New Roman" w:hAnsi="Times New Roman" w:cs="Times New Roman"/>
          <w:sz w:val="24"/>
          <w:szCs w:val="24"/>
        </w:rPr>
        <w:t xml:space="preserve">č. </w:t>
      </w:r>
      <w:r w:rsidR="00CD72F9" w:rsidRPr="00547852">
        <w:rPr>
          <w:rFonts w:ascii="Times New Roman" w:hAnsi="Times New Roman" w:cs="Times New Roman"/>
          <w:sz w:val="24"/>
          <w:szCs w:val="24"/>
        </w:rPr>
        <w:t>5</w:t>
      </w:r>
      <w:r w:rsidRPr="00547852">
        <w:rPr>
          <w:rFonts w:ascii="Times New Roman" w:hAnsi="Times New Roman" w:cs="Times New Roman"/>
          <w:sz w:val="24"/>
          <w:szCs w:val="24"/>
        </w:rPr>
        <w:t xml:space="preserve"> v nasledovnom znení : </w:t>
      </w:r>
    </w:p>
    <w:p w14:paraId="70A899D7" w14:textId="355ED14E" w:rsidR="00CD72F9" w:rsidRPr="00547852" w:rsidRDefault="00080AA7" w:rsidP="00CD72F9">
      <w:pPr>
        <w:pStyle w:val="Odsekzoznamu"/>
        <w:ind w:left="360"/>
        <w:jc w:val="both"/>
        <w:rPr>
          <w:sz w:val="24"/>
          <w:szCs w:val="24"/>
        </w:rPr>
      </w:pPr>
      <w:r>
        <w:rPr>
          <w:sz w:val="24"/>
          <w:szCs w:val="24"/>
        </w:rPr>
        <w:t xml:space="preserve">5. </w:t>
      </w:r>
      <w:r w:rsidR="00547852" w:rsidRPr="00547852">
        <w:rPr>
          <w:sz w:val="24"/>
          <w:szCs w:val="24"/>
        </w:rPr>
        <w:t xml:space="preserve">Žiadosť o vrátenie poplatku alebo jeho pomernej časti podáva poplatník  písomnou formou buď osobne na Obecnom úrade v Nesluši na oddelení daní a poplatkov alebo poštovým doručovateľom na adresu Obce Nesluša alebo elektronicky, prostredníctvom ústredného portálu verejnej správy </w:t>
      </w:r>
      <w:hyperlink r:id="rId5" w:history="1">
        <w:r w:rsidR="00547852" w:rsidRPr="00547852">
          <w:rPr>
            <w:rStyle w:val="Hypertextovprepojenie"/>
            <w:color w:val="auto"/>
            <w:sz w:val="24"/>
            <w:szCs w:val="24"/>
          </w:rPr>
          <w:t>www.slovensko.sk</w:t>
        </w:r>
      </w:hyperlink>
      <w:r w:rsidR="00547852" w:rsidRPr="00547852">
        <w:rPr>
          <w:sz w:val="24"/>
          <w:szCs w:val="24"/>
        </w:rPr>
        <w:t>.</w:t>
      </w:r>
    </w:p>
    <w:p w14:paraId="2EC91114" w14:textId="77777777" w:rsidR="00547852" w:rsidRPr="00CD72F9" w:rsidRDefault="00547852" w:rsidP="00CD72F9">
      <w:pPr>
        <w:pStyle w:val="Odsekzoznamu"/>
        <w:ind w:left="360"/>
        <w:jc w:val="both"/>
        <w:rPr>
          <w:color w:val="FF0000"/>
          <w:sz w:val="24"/>
          <w:szCs w:val="24"/>
        </w:rPr>
      </w:pPr>
    </w:p>
    <w:p w14:paraId="019894C4" w14:textId="77777777" w:rsidR="00080AA7" w:rsidRDefault="00080AA7" w:rsidP="00080AA7">
      <w:pPr>
        <w:pStyle w:val="Odsekzoznamu"/>
        <w:numPr>
          <w:ilvl w:val="0"/>
          <w:numId w:val="1"/>
        </w:numPr>
        <w:jc w:val="both"/>
        <w:rPr>
          <w:sz w:val="24"/>
          <w:szCs w:val="24"/>
        </w:rPr>
      </w:pPr>
      <w:r>
        <w:rPr>
          <w:sz w:val="24"/>
          <w:szCs w:val="24"/>
        </w:rPr>
        <w:t>§ 6</w:t>
      </w:r>
    </w:p>
    <w:p w14:paraId="558FDB19" w14:textId="0AE19C07" w:rsidR="00080AA7" w:rsidRDefault="00080AA7" w:rsidP="00080AA7">
      <w:pPr>
        <w:pStyle w:val="Odsekzoznamu"/>
        <w:ind w:left="360"/>
        <w:jc w:val="both"/>
        <w:rPr>
          <w:sz w:val="24"/>
          <w:szCs w:val="24"/>
        </w:rPr>
      </w:pPr>
      <w:r>
        <w:rPr>
          <w:sz w:val="24"/>
          <w:szCs w:val="24"/>
        </w:rPr>
        <w:t>Odstavc</w:t>
      </w:r>
      <w:r>
        <w:rPr>
          <w:sz w:val="24"/>
          <w:szCs w:val="24"/>
        </w:rPr>
        <w:t>e</w:t>
      </w:r>
      <w:r>
        <w:rPr>
          <w:sz w:val="24"/>
          <w:szCs w:val="24"/>
        </w:rPr>
        <w:t xml:space="preserve"> č. 4</w:t>
      </w:r>
      <w:r>
        <w:rPr>
          <w:sz w:val="24"/>
          <w:szCs w:val="24"/>
        </w:rPr>
        <w:t xml:space="preserve">, 5 a 6 </w:t>
      </w:r>
      <w:r>
        <w:rPr>
          <w:sz w:val="24"/>
          <w:szCs w:val="24"/>
        </w:rPr>
        <w:t>bol</w:t>
      </w:r>
      <w:r>
        <w:rPr>
          <w:sz w:val="24"/>
          <w:szCs w:val="24"/>
        </w:rPr>
        <w:t>i</w:t>
      </w:r>
      <w:r>
        <w:rPr>
          <w:sz w:val="24"/>
          <w:szCs w:val="24"/>
        </w:rPr>
        <w:t xml:space="preserve"> odstránen</w:t>
      </w:r>
      <w:r>
        <w:rPr>
          <w:sz w:val="24"/>
          <w:szCs w:val="24"/>
        </w:rPr>
        <w:t xml:space="preserve">é </w:t>
      </w:r>
      <w:r>
        <w:rPr>
          <w:sz w:val="24"/>
          <w:szCs w:val="24"/>
        </w:rPr>
        <w:t>a</w:t>
      </w:r>
      <w:r>
        <w:rPr>
          <w:sz w:val="24"/>
          <w:szCs w:val="24"/>
        </w:rPr>
        <w:t xml:space="preserve"> nahradili ich </w:t>
      </w:r>
      <w:r>
        <w:rPr>
          <w:sz w:val="24"/>
          <w:szCs w:val="24"/>
        </w:rPr>
        <w:t xml:space="preserve">nové odstavce č. </w:t>
      </w:r>
      <w:r>
        <w:rPr>
          <w:sz w:val="24"/>
          <w:szCs w:val="24"/>
        </w:rPr>
        <w:t>4</w:t>
      </w:r>
      <w:r>
        <w:rPr>
          <w:sz w:val="24"/>
          <w:szCs w:val="24"/>
        </w:rPr>
        <w:t xml:space="preserve"> až č.</w:t>
      </w:r>
      <w:r>
        <w:rPr>
          <w:sz w:val="24"/>
          <w:szCs w:val="24"/>
        </w:rPr>
        <w:t xml:space="preserve"> 7</w:t>
      </w:r>
      <w:r>
        <w:rPr>
          <w:sz w:val="24"/>
          <w:szCs w:val="24"/>
        </w:rPr>
        <w:t xml:space="preserve">, ktoré majú nasledovné znenie : </w:t>
      </w:r>
    </w:p>
    <w:p w14:paraId="7A573C6A" w14:textId="77777777" w:rsidR="00080AA7" w:rsidRPr="00AD3DF0" w:rsidRDefault="00080AA7" w:rsidP="00080AA7">
      <w:pPr>
        <w:ind w:left="360"/>
        <w:jc w:val="both"/>
        <w:rPr>
          <w:sz w:val="24"/>
          <w:szCs w:val="24"/>
        </w:rPr>
      </w:pPr>
      <w:r w:rsidRPr="00AD3DF0">
        <w:rPr>
          <w:sz w:val="24"/>
          <w:szCs w:val="24"/>
        </w:rPr>
        <w:lastRenderedPageBreak/>
        <w:t xml:space="preserve">4. „Obec“ vráti poplatok alebo jeho pomernú časť poplatníkovi z dôvodu zániku povinnosti platiť poplatok v priebehu zdaňovacieho obdobia, ak </w:t>
      </w:r>
      <w:r>
        <w:rPr>
          <w:sz w:val="24"/>
          <w:szCs w:val="24"/>
        </w:rPr>
        <w:t xml:space="preserve">poplatník </w:t>
      </w:r>
      <w:r w:rsidRPr="00AD3DF0">
        <w:rPr>
          <w:sz w:val="24"/>
          <w:szCs w:val="24"/>
        </w:rPr>
        <w:t>splní podmienky pre vrátenie poplatku:</w:t>
      </w:r>
    </w:p>
    <w:p w14:paraId="7FB5A75D" w14:textId="77777777" w:rsidR="00080AA7" w:rsidRPr="00AD3DF0" w:rsidRDefault="00080AA7" w:rsidP="00080AA7">
      <w:pPr>
        <w:ind w:left="360"/>
        <w:jc w:val="both"/>
        <w:rPr>
          <w:sz w:val="24"/>
          <w:szCs w:val="24"/>
        </w:rPr>
      </w:pPr>
      <w:r w:rsidRPr="00AD3DF0">
        <w:rPr>
          <w:sz w:val="24"/>
          <w:szCs w:val="24"/>
        </w:rPr>
        <w:t xml:space="preserve">a) musí zaniknúť dôvod poplatkovej povinnosti – ukončením trvalého alebo prechodného pobytu na území obce Nesluša alebo zánikom oprávnenia užívať nehnuteľnosť na území obce Nesluša alebo zánikom užívania nehnuteľnosti na území obce Nesluša, </w:t>
      </w:r>
    </w:p>
    <w:p w14:paraId="76E29A89" w14:textId="77777777" w:rsidR="00080AA7" w:rsidRPr="00AD3DF0" w:rsidRDefault="00080AA7" w:rsidP="00080AA7">
      <w:pPr>
        <w:ind w:left="360"/>
        <w:jc w:val="both"/>
        <w:rPr>
          <w:sz w:val="24"/>
          <w:szCs w:val="24"/>
        </w:rPr>
      </w:pPr>
      <w:r w:rsidRPr="00AD3DF0">
        <w:rPr>
          <w:sz w:val="24"/>
          <w:szCs w:val="24"/>
        </w:rPr>
        <w:t>b) splnenie oznamovacej povinnosti zániku alebo zmeny poplatkovej povinnosti v zmysle zákona (§ 80 ods. 2  "zákona č. 582/2004 Z. z."),</w:t>
      </w:r>
    </w:p>
    <w:p w14:paraId="6E4F6E6E" w14:textId="77777777" w:rsidR="00080AA7" w:rsidRPr="00AD3DF0" w:rsidRDefault="00080AA7" w:rsidP="00080AA7">
      <w:pPr>
        <w:ind w:left="360"/>
        <w:jc w:val="both"/>
        <w:rPr>
          <w:sz w:val="24"/>
          <w:szCs w:val="24"/>
        </w:rPr>
      </w:pPr>
      <w:r w:rsidRPr="00AD3DF0">
        <w:rPr>
          <w:sz w:val="24"/>
          <w:szCs w:val="24"/>
        </w:rPr>
        <w:t xml:space="preserve">c) poplatník má vydané právoplatné rozhodnutie o úprave poplatku na predmetné zdaňovacie obdobie, </w:t>
      </w:r>
    </w:p>
    <w:p w14:paraId="784C6B1E" w14:textId="77777777" w:rsidR="00080AA7" w:rsidRPr="00AD3DF0" w:rsidRDefault="00080AA7" w:rsidP="00080AA7">
      <w:pPr>
        <w:ind w:left="360"/>
        <w:jc w:val="both"/>
        <w:rPr>
          <w:sz w:val="24"/>
          <w:szCs w:val="24"/>
        </w:rPr>
      </w:pPr>
      <w:r w:rsidRPr="00AD3DF0">
        <w:rPr>
          <w:sz w:val="24"/>
          <w:szCs w:val="24"/>
        </w:rPr>
        <w:t>d) podanie žiadosti o vrátenie poplatku.</w:t>
      </w:r>
    </w:p>
    <w:p w14:paraId="26B6532A" w14:textId="77777777" w:rsidR="00080AA7" w:rsidRPr="00AD3DF0" w:rsidRDefault="00080AA7" w:rsidP="00080AA7">
      <w:pPr>
        <w:ind w:left="360"/>
        <w:jc w:val="both"/>
        <w:rPr>
          <w:sz w:val="24"/>
          <w:szCs w:val="24"/>
        </w:rPr>
      </w:pPr>
    </w:p>
    <w:p w14:paraId="3BA13013" w14:textId="77777777" w:rsidR="00080AA7" w:rsidRPr="00AD3DF0" w:rsidRDefault="00080AA7" w:rsidP="00080AA7">
      <w:pPr>
        <w:ind w:left="360"/>
        <w:jc w:val="both"/>
        <w:rPr>
          <w:sz w:val="24"/>
          <w:szCs w:val="24"/>
        </w:rPr>
      </w:pPr>
      <w:r w:rsidRPr="00AD3DF0">
        <w:rPr>
          <w:sz w:val="24"/>
          <w:szCs w:val="24"/>
        </w:rPr>
        <w:t>5. Nárok na vrátenie poplatku je potrebné preukázať hodnoverným dokladom, a to najmä :</w:t>
      </w:r>
    </w:p>
    <w:p w14:paraId="31BE1D1F" w14:textId="77777777" w:rsidR="00080AA7" w:rsidRPr="00AD3DF0" w:rsidRDefault="00080AA7" w:rsidP="00080AA7">
      <w:pPr>
        <w:ind w:left="502" w:hanging="142"/>
        <w:jc w:val="both"/>
        <w:rPr>
          <w:sz w:val="24"/>
          <w:szCs w:val="24"/>
          <w:lang w:eastAsia="sk-SK"/>
        </w:rPr>
      </w:pPr>
      <w:r w:rsidRPr="00AD3DF0">
        <w:rPr>
          <w:sz w:val="24"/>
          <w:szCs w:val="24"/>
        </w:rPr>
        <w:t xml:space="preserve">- potvrdením o ukončení trvalého pobytu v obci Nesluša alebo potvrdením o prihlásení sa na trvalý pobyt v inej obci, </w:t>
      </w:r>
      <w:r w:rsidRPr="00AD3DF0">
        <w:rPr>
          <w:sz w:val="24"/>
          <w:szCs w:val="24"/>
          <w:lang w:eastAsia="sk-SK"/>
        </w:rPr>
        <w:t>ak Obec Nesluša- oddelenie evidencie obyvateľov nevie tuto skutočnosť overiť a potvrdiť alebo</w:t>
      </w:r>
    </w:p>
    <w:p w14:paraId="65700E65" w14:textId="77777777" w:rsidR="00080AA7" w:rsidRPr="00AD3DF0" w:rsidRDefault="00080AA7" w:rsidP="00080AA7">
      <w:pPr>
        <w:ind w:left="502" w:hanging="142"/>
        <w:jc w:val="both"/>
        <w:rPr>
          <w:sz w:val="24"/>
          <w:szCs w:val="24"/>
          <w:lang w:eastAsia="sk-SK"/>
        </w:rPr>
      </w:pPr>
      <w:r w:rsidRPr="00AD3DF0">
        <w:rPr>
          <w:sz w:val="24"/>
          <w:szCs w:val="24"/>
          <w:lang w:eastAsia="sk-SK"/>
        </w:rPr>
        <w:t xml:space="preserve">- potvrdením Obce Nesluša – oddelenia evidencie obyvateľov </w:t>
      </w:r>
      <w:r w:rsidRPr="00AD3DF0">
        <w:rPr>
          <w:sz w:val="24"/>
          <w:szCs w:val="24"/>
        </w:rPr>
        <w:t>o zrušení prechodného pobytu v obci alebo</w:t>
      </w:r>
    </w:p>
    <w:p w14:paraId="16E51442" w14:textId="77777777" w:rsidR="00080AA7" w:rsidRPr="00AD3DF0" w:rsidRDefault="00080AA7" w:rsidP="00080AA7">
      <w:pPr>
        <w:ind w:left="502" w:hanging="142"/>
        <w:jc w:val="both"/>
        <w:rPr>
          <w:sz w:val="24"/>
          <w:szCs w:val="24"/>
        </w:rPr>
      </w:pPr>
      <w:r w:rsidRPr="00AD3DF0">
        <w:rPr>
          <w:sz w:val="24"/>
          <w:szCs w:val="24"/>
          <w:lang w:eastAsia="sk-SK"/>
        </w:rPr>
        <w:t>-</w:t>
      </w:r>
      <w:r w:rsidRPr="00AD3DF0">
        <w:rPr>
          <w:sz w:val="24"/>
          <w:szCs w:val="24"/>
        </w:rPr>
        <w:t xml:space="preserve"> listom vlastníctva dokladujúcim zánik oprávnenia užívať nehnuteľnosť, </w:t>
      </w:r>
      <w:r w:rsidRPr="00AD3DF0">
        <w:rPr>
          <w:sz w:val="24"/>
          <w:szCs w:val="24"/>
          <w:lang w:eastAsia="sk-SK"/>
        </w:rPr>
        <w:t>kúpno-predajná zmluva, darovacia zmluva a iné zmluvy alebo</w:t>
      </w:r>
    </w:p>
    <w:p w14:paraId="6D46DA1A" w14:textId="77777777" w:rsidR="00080AA7" w:rsidRPr="00AD3DF0" w:rsidRDefault="00080AA7" w:rsidP="00080AA7">
      <w:pPr>
        <w:ind w:left="502" w:hanging="142"/>
        <w:jc w:val="both"/>
        <w:rPr>
          <w:sz w:val="24"/>
          <w:szCs w:val="24"/>
        </w:rPr>
      </w:pPr>
      <w:r w:rsidRPr="00AD3DF0">
        <w:rPr>
          <w:sz w:val="24"/>
          <w:szCs w:val="24"/>
        </w:rPr>
        <w:t>- dokladom preukazujúcim zánik užívania nehnuteľnosti (napr. dohoda o ukončení nájmu, odstúpenie alebo výpoveď z</w:t>
      </w:r>
      <w:r>
        <w:rPr>
          <w:sz w:val="24"/>
          <w:szCs w:val="24"/>
        </w:rPr>
        <w:t> </w:t>
      </w:r>
      <w:r w:rsidRPr="00AD3DF0">
        <w:rPr>
          <w:sz w:val="24"/>
          <w:szCs w:val="24"/>
        </w:rPr>
        <w:t>nájmu</w:t>
      </w:r>
      <w:r>
        <w:rPr>
          <w:sz w:val="24"/>
          <w:szCs w:val="24"/>
        </w:rPr>
        <w:t>).</w:t>
      </w:r>
    </w:p>
    <w:p w14:paraId="522A0524" w14:textId="77777777" w:rsidR="00080AA7" w:rsidRPr="00AD3DF0" w:rsidRDefault="00080AA7" w:rsidP="00080AA7">
      <w:pPr>
        <w:ind w:left="360"/>
        <w:jc w:val="both"/>
        <w:rPr>
          <w:sz w:val="24"/>
          <w:szCs w:val="24"/>
        </w:rPr>
      </w:pPr>
    </w:p>
    <w:p w14:paraId="31140CEC" w14:textId="77777777" w:rsidR="00080AA7" w:rsidRPr="00AD3DF0" w:rsidRDefault="00080AA7" w:rsidP="00080AA7">
      <w:pPr>
        <w:ind w:left="360"/>
        <w:jc w:val="both"/>
        <w:rPr>
          <w:sz w:val="24"/>
          <w:szCs w:val="24"/>
        </w:rPr>
      </w:pPr>
      <w:r w:rsidRPr="00AD3DF0">
        <w:rPr>
          <w:sz w:val="24"/>
          <w:szCs w:val="24"/>
        </w:rPr>
        <w:t>6. Ak poplatník v priebehu zdaňovacieho obdobia zomrie, správca dane pomernú časť zaplateného poplatku vydá notárovi poverenému súdom v konaní o dedičstve na základe žiadosti povereného notára alebo oprávnenému dedičovi na podklade právoplatného rozhodnutia v konaní o dedičstve na základe žiadosti oprávneného dediča.</w:t>
      </w:r>
    </w:p>
    <w:p w14:paraId="69408137" w14:textId="77777777" w:rsidR="00080AA7" w:rsidRPr="00AD3DF0" w:rsidRDefault="00080AA7" w:rsidP="00080AA7">
      <w:pPr>
        <w:ind w:left="360"/>
        <w:jc w:val="both"/>
        <w:rPr>
          <w:sz w:val="24"/>
          <w:szCs w:val="24"/>
        </w:rPr>
      </w:pPr>
    </w:p>
    <w:p w14:paraId="6AA9FFC2" w14:textId="77777777" w:rsidR="00080AA7" w:rsidRPr="00AD3DF0" w:rsidRDefault="00080AA7" w:rsidP="00080AA7">
      <w:pPr>
        <w:ind w:left="360"/>
        <w:jc w:val="both"/>
        <w:rPr>
          <w:sz w:val="24"/>
          <w:szCs w:val="24"/>
        </w:rPr>
      </w:pPr>
      <w:r w:rsidRPr="00AD3DF0">
        <w:rPr>
          <w:sz w:val="24"/>
          <w:szCs w:val="24"/>
        </w:rPr>
        <w:t>7. Žiadosť o vrátenie poplatku alebo jeho pomernej časti podáva poplatník  písomnou formou buď osobne na Obecnom úrade v Nesluši na oddelení daní a poplatkov alebo poštovým doručovateľom na adresu Obce Nesluša alebo elektronicky, prostredníctvom ústredného portálu verejnej správy www.slovensko.sk.</w:t>
      </w:r>
    </w:p>
    <w:p w14:paraId="0C2B75EA" w14:textId="77777777" w:rsidR="00080AA7" w:rsidRDefault="00080AA7" w:rsidP="00080AA7">
      <w:pPr>
        <w:pStyle w:val="Odsekzoznamu"/>
        <w:jc w:val="both"/>
        <w:rPr>
          <w:sz w:val="24"/>
          <w:szCs w:val="24"/>
        </w:rPr>
      </w:pPr>
    </w:p>
    <w:p w14:paraId="597D6A8A" w14:textId="6F8BFBC2" w:rsidR="00B32ED8" w:rsidRDefault="00F266B0" w:rsidP="00CD72F9">
      <w:pPr>
        <w:pStyle w:val="Odsekzoznamu"/>
        <w:numPr>
          <w:ilvl w:val="0"/>
          <w:numId w:val="1"/>
        </w:numPr>
        <w:jc w:val="both"/>
        <w:rPr>
          <w:sz w:val="24"/>
          <w:szCs w:val="24"/>
        </w:rPr>
      </w:pPr>
      <w:r>
        <w:rPr>
          <w:sz w:val="24"/>
          <w:szCs w:val="24"/>
        </w:rPr>
        <w:t xml:space="preserve">§ </w:t>
      </w:r>
      <w:r w:rsidR="00080AA7">
        <w:rPr>
          <w:sz w:val="24"/>
          <w:szCs w:val="24"/>
        </w:rPr>
        <w:t>7</w:t>
      </w:r>
    </w:p>
    <w:p w14:paraId="65D80CE5" w14:textId="77777777" w:rsidR="0009560E" w:rsidRDefault="00381977" w:rsidP="00B32ED8">
      <w:pPr>
        <w:pStyle w:val="Odsekzoznamu"/>
        <w:ind w:left="360"/>
        <w:jc w:val="both"/>
        <w:rPr>
          <w:sz w:val="24"/>
          <w:szCs w:val="24"/>
        </w:rPr>
      </w:pPr>
      <w:r>
        <w:rPr>
          <w:sz w:val="24"/>
          <w:szCs w:val="24"/>
        </w:rPr>
        <w:t>O</w:t>
      </w:r>
      <w:r>
        <w:rPr>
          <w:sz w:val="24"/>
          <w:szCs w:val="24"/>
        </w:rPr>
        <w:t>dstavec č. 4 bol odstránený</w:t>
      </w:r>
      <w:r>
        <w:rPr>
          <w:sz w:val="24"/>
          <w:szCs w:val="24"/>
        </w:rPr>
        <w:t xml:space="preserve"> a </w:t>
      </w:r>
      <w:r w:rsidR="00F266B0">
        <w:rPr>
          <w:sz w:val="24"/>
          <w:szCs w:val="24"/>
        </w:rPr>
        <w:t xml:space="preserve">odstavce </w:t>
      </w:r>
      <w:r w:rsidR="00B32ED8">
        <w:rPr>
          <w:sz w:val="24"/>
          <w:szCs w:val="24"/>
        </w:rPr>
        <w:t xml:space="preserve">č. </w:t>
      </w:r>
      <w:r>
        <w:rPr>
          <w:sz w:val="24"/>
          <w:szCs w:val="24"/>
        </w:rPr>
        <w:t>2. a 3 boli upravené a vznikli z nich nové odstavce č. 2 až č. 4</w:t>
      </w:r>
      <w:r w:rsidR="0009560E">
        <w:rPr>
          <w:sz w:val="24"/>
          <w:szCs w:val="24"/>
        </w:rPr>
        <w:t>, ktoré majú na</w:t>
      </w:r>
      <w:r>
        <w:rPr>
          <w:sz w:val="24"/>
          <w:szCs w:val="24"/>
        </w:rPr>
        <w:t>sledovn</w:t>
      </w:r>
      <w:r w:rsidR="0009560E">
        <w:rPr>
          <w:sz w:val="24"/>
          <w:szCs w:val="24"/>
        </w:rPr>
        <w:t>é</w:t>
      </w:r>
      <w:r>
        <w:rPr>
          <w:sz w:val="24"/>
          <w:szCs w:val="24"/>
        </w:rPr>
        <w:t xml:space="preserve"> znen</w:t>
      </w:r>
      <w:r w:rsidR="0009560E">
        <w:rPr>
          <w:sz w:val="24"/>
          <w:szCs w:val="24"/>
        </w:rPr>
        <w:t xml:space="preserve">ie </w:t>
      </w:r>
      <w:r>
        <w:rPr>
          <w:sz w:val="24"/>
          <w:szCs w:val="24"/>
        </w:rPr>
        <w:t>:</w:t>
      </w:r>
      <w:r w:rsidR="0009560E">
        <w:rPr>
          <w:sz w:val="24"/>
          <w:szCs w:val="24"/>
        </w:rPr>
        <w:t xml:space="preserve"> </w:t>
      </w:r>
    </w:p>
    <w:p w14:paraId="2C7392F2" w14:textId="77777777" w:rsidR="0009560E" w:rsidRPr="0009560E" w:rsidRDefault="0009560E" w:rsidP="0009560E">
      <w:pPr>
        <w:ind w:left="360"/>
        <w:jc w:val="both"/>
        <w:rPr>
          <w:sz w:val="24"/>
          <w:szCs w:val="24"/>
        </w:rPr>
      </w:pPr>
      <w:r w:rsidRPr="0009560E">
        <w:rPr>
          <w:sz w:val="24"/>
          <w:szCs w:val="24"/>
        </w:rPr>
        <w:t xml:space="preserve">2. Žiadosť a požadované doklady na oslobodenie alebo úľavu je potrebné predkladať </w:t>
      </w:r>
      <w:r w:rsidRPr="0009560E">
        <w:rPr>
          <w:strike/>
          <w:sz w:val="24"/>
          <w:szCs w:val="24"/>
        </w:rPr>
        <w:t>zvlášť</w:t>
      </w:r>
      <w:r w:rsidRPr="0009560E">
        <w:rPr>
          <w:sz w:val="24"/>
          <w:szCs w:val="24"/>
        </w:rPr>
        <w:t xml:space="preserve"> za každý kalendárny rok samostatne najneskôr do 90 dní po skončení zdaňovacieho obdobia, inak nárok na zníženie alebo odpustenie poplatku zaniká. Doklady, ktoré poplatník prikladá k žiadosti, môžu byť predkladané ako originál alebo jeho kópia. Ak bude mať „Obec“ pochybnosti o predloženej kópii dokladov, na výzvu „Obce“ je poplatník povinný predložiť k nahliadnutiu originál dokladov. </w:t>
      </w:r>
    </w:p>
    <w:p w14:paraId="68D91B03" w14:textId="77777777" w:rsidR="0009560E" w:rsidRPr="0009560E" w:rsidRDefault="0009560E" w:rsidP="0009560E">
      <w:pPr>
        <w:ind w:left="360"/>
        <w:jc w:val="both"/>
        <w:rPr>
          <w:sz w:val="24"/>
          <w:szCs w:val="24"/>
        </w:rPr>
      </w:pPr>
    </w:p>
    <w:p w14:paraId="6BEE3EC5" w14:textId="77777777" w:rsidR="0009560E" w:rsidRPr="0009560E" w:rsidRDefault="0009560E" w:rsidP="0009560E">
      <w:pPr>
        <w:ind w:left="360"/>
        <w:jc w:val="both"/>
        <w:rPr>
          <w:bCs/>
          <w:sz w:val="24"/>
          <w:szCs w:val="24"/>
        </w:rPr>
      </w:pPr>
      <w:r w:rsidRPr="0009560E">
        <w:rPr>
          <w:sz w:val="24"/>
          <w:szCs w:val="24"/>
        </w:rPr>
        <w:t xml:space="preserve">3. </w:t>
      </w:r>
      <w:r w:rsidRPr="0009560E">
        <w:rPr>
          <w:bCs/>
          <w:sz w:val="24"/>
          <w:szCs w:val="24"/>
        </w:rPr>
        <w:t xml:space="preserve">Poplatník predkladá doklady v úradnom jazyku krajiny, kde sa poplatník zdržuje. Ak je predložený doklad vystavený v inom ako slovenskom  a českom jazyku, poplatník priloží preklad tohto dokladu do štátneho jazyka Slovenskej republiky. </w:t>
      </w:r>
    </w:p>
    <w:p w14:paraId="2DEAEEFF" w14:textId="77777777" w:rsidR="0009560E" w:rsidRPr="0009560E" w:rsidRDefault="0009560E" w:rsidP="0009560E">
      <w:pPr>
        <w:ind w:left="360"/>
        <w:jc w:val="both"/>
        <w:rPr>
          <w:sz w:val="24"/>
          <w:szCs w:val="24"/>
        </w:rPr>
      </w:pPr>
      <w:r w:rsidRPr="0009560E">
        <w:rPr>
          <w:b/>
          <w:sz w:val="24"/>
          <w:szCs w:val="24"/>
        </w:rPr>
        <w:t xml:space="preserve"> </w:t>
      </w:r>
    </w:p>
    <w:p w14:paraId="28DF87FA" w14:textId="77777777" w:rsidR="0009560E" w:rsidRPr="0009560E" w:rsidRDefault="0009560E" w:rsidP="0009560E">
      <w:pPr>
        <w:ind w:left="360"/>
        <w:jc w:val="both"/>
        <w:rPr>
          <w:sz w:val="24"/>
          <w:szCs w:val="24"/>
        </w:rPr>
      </w:pPr>
      <w:r w:rsidRPr="0009560E">
        <w:rPr>
          <w:sz w:val="24"/>
          <w:szCs w:val="24"/>
        </w:rPr>
        <w:t xml:space="preserve">4. Ak viacero poplatníkov podľa § 77 odseku 2 písm. a) zákona č. 582/2004 Z. z. žije v spoločnej domácnosti a plnenie povinností týchto poplatníkov na seba prevzal jeden z nich, žiadosť o zníženie alebo odpustenie poplatku spolu s požadovanými dokladmi bude </w:t>
      </w:r>
      <w:r w:rsidRPr="0009560E">
        <w:rPr>
          <w:sz w:val="24"/>
          <w:szCs w:val="24"/>
        </w:rPr>
        <w:lastRenderedPageBreak/>
        <w:t xml:space="preserve">predkladať tento poplatník za seba, ale aj  za ostatných poplatníkov. V žiadosti uvedie meno poplatníka, za ktorého si uplatňuje zníženie alebo odpustenie poplatku. </w:t>
      </w:r>
    </w:p>
    <w:p w14:paraId="01C4D8BC" w14:textId="77777777" w:rsidR="00B32ED8" w:rsidRPr="00B32ED8" w:rsidRDefault="00B32ED8" w:rsidP="00B32ED8">
      <w:pPr>
        <w:pStyle w:val="Odsekzoznamu"/>
        <w:ind w:left="360"/>
        <w:jc w:val="both"/>
        <w:rPr>
          <w:sz w:val="24"/>
          <w:szCs w:val="24"/>
          <w:lang w:eastAsia="sk-SK"/>
        </w:rPr>
      </w:pPr>
    </w:p>
    <w:p w14:paraId="1520B9E2" w14:textId="3F8B7DC6" w:rsidR="00AD0BB5" w:rsidRPr="00F22518" w:rsidRDefault="009F0D99" w:rsidP="00D55CB1">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 xml:space="preserve">§ </w:t>
      </w:r>
      <w:r w:rsidR="00381977">
        <w:rPr>
          <w:rFonts w:ascii="Times New Roman" w:hAnsi="Times New Roman" w:cs="Times New Roman"/>
          <w:sz w:val="24"/>
          <w:szCs w:val="24"/>
        </w:rPr>
        <w:t xml:space="preserve">7 </w:t>
      </w:r>
      <w:r w:rsidR="0009560E">
        <w:rPr>
          <w:rFonts w:ascii="Times New Roman" w:hAnsi="Times New Roman" w:cs="Times New Roman"/>
          <w:sz w:val="24"/>
          <w:szCs w:val="24"/>
        </w:rPr>
        <w:t xml:space="preserve">ods. 5 písmeno a) </w:t>
      </w:r>
      <w:r w:rsidR="00381977">
        <w:rPr>
          <w:rFonts w:ascii="Times New Roman" w:hAnsi="Times New Roman" w:cs="Times New Roman"/>
          <w:sz w:val="24"/>
          <w:szCs w:val="24"/>
        </w:rPr>
        <w:t xml:space="preserve">: </w:t>
      </w:r>
    </w:p>
    <w:p w14:paraId="12394FC1" w14:textId="3618C98A" w:rsidR="009F0D99" w:rsidRPr="00F22518" w:rsidRDefault="00AE1E60" w:rsidP="00AE1E60">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 xml:space="preserve">V texte pod písmenom a) sa v </w:t>
      </w:r>
      <w:r w:rsidR="0009560E">
        <w:rPr>
          <w:rFonts w:ascii="Times New Roman" w:hAnsi="Times New Roman" w:cs="Times New Roman"/>
          <w:sz w:val="24"/>
          <w:szCs w:val="24"/>
        </w:rPr>
        <w:t> druhej vete</w:t>
      </w:r>
      <w:r>
        <w:rPr>
          <w:rFonts w:ascii="Times New Roman" w:hAnsi="Times New Roman" w:cs="Times New Roman"/>
          <w:sz w:val="24"/>
          <w:szCs w:val="24"/>
        </w:rPr>
        <w:t xml:space="preserve"> za slovami „informačného systému“ vkladajú slová „a názov a adresu školy“. Tiež sa v štvrtej vete </w:t>
      </w:r>
      <w:r>
        <w:rPr>
          <w:rFonts w:ascii="Times New Roman" w:hAnsi="Times New Roman" w:cs="Times New Roman"/>
          <w:sz w:val="24"/>
          <w:szCs w:val="24"/>
        </w:rPr>
        <w:t xml:space="preserve">za slovami „informačného systému“ vkladajú slová „a názov a adresu školy“. </w:t>
      </w:r>
    </w:p>
    <w:p w14:paraId="1715B5A4" w14:textId="77777777" w:rsidR="009F0D99" w:rsidRPr="00F22518" w:rsidRDefault="009F0D99" w:rsidP="009F0D99">
      <w:pPr>
        <w:pStyle w:val="Bezriadkovania"/>
        <w:jc w:val="both"/>
        <w:rPr>
          <w:rFonts w:ascii="Times New Roman" w:hAnsi="Times New Roman" w:cs="Times New Roman"/>
          <w:sz w:val="24"/>
          <w:szCs w:val="24"/>
        </w:rPr>
      </w:pPr>
    </w:p>
    <w:p w14:paraId="2B5587E1" w14:textId="4C515CD9" w:rsidR="00AD0BB5" w:rsidRDefault="009F0D99" w:rsidP="00D55CB1">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 xml:space="preserve">§ </w:t>
      </w:r>
      <w:r w:rsidR="00983F1F">
        <w:rPr>
          <w:rFonts w:ascii="Times New Roman" w:hAnsi="Times New Roman" w:cs="Times New Roman"/>
          <w:sz w:val="24"/>
          <w:szCs w:val="24"/>
        </w:rPr>
        <w:t xml:space="preserve">7 ods. 5 písmeno c) : </w:t>
      </w:r>
    </w:p>
    <w:p w14:paraId="6863DD7A" w14:textId="38EE7BDF" w:rsidR="00983F1F" w:rsidRDefault="00983F1F" w:rsidP="00983F1F">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 xml:space="preserve">V texte pod písmenom c) boli doplnené alebo upravené niektoré typy hodnoverných dokladov, ktoré musí poplatník každoročne preukázať. Celé nové znenie písmena c) je nasledovné : </w:t>
      </w:r>
    </w:p>
    <w:p w14:paraId="67DFBF38" w14:textId="77777777" w:rsidR="00983F1F" w:rsidRPr="00983F1F" w:rsidRDefault="00983F1F" w:rsidP="00983F1F">
      <w:pPr>
        <w:ind w:left="284"/>
        <w:jc w:val="both"/>
        <w:rPr>
          <w:sz w:val="24"/>
          <w:szCs w:val="24"/>
        </w:rPr>
      </w:pPr>
      <w:r w:rsidRPr="00983F1F">
        <w:rPr>
          <w:sz w:val="24"/>
          <w:szCs w:val="24"/>
        </w:rPr>
        <w:t xml:space="preserve">c) poplatníkom, ktorý sa zdržiava mimo územia obce Nesluša z dôvodu výkonu zamestnania mimo miesta trvalého pobytu alebo z dôvodu umiestnenia v rôznych zariadeniach mimo obce Nesluša. </w:t>
      </w:r>
      <w:r w:rsidRPr="00983F1F">
        <w:rPr>
          <w:i/>
          <w:sz w:val="24"/>
          <w:szCs w:val="24"/>
        </w:rPr>
        <w:t xml:space="preserve">Uvedený poplatník nárok na zníženie poplatku musí každoročne preukázať hodnoverným dokladom a to najmä: </w:t>
      </w:r>
    </w:p>
    <w:p w14:paraId="0DB7A7DB" w14:textId="77777777" w:rsidR="00983F1F" w:rsidRPr="00983F1F" w:rsidRDefault="00983F1F" w:rsidP="00983F1F">
      <w:pPr>
        <w:ind w:left="426" w:hanging="142"/>
        <w:jc w:val="both"/>
        <w:rPr>
          <w:i/>
          <w:sz w:val="24"/>
          <w:szCs w:val="24"/>
        </w:rPr>
      </w:pPr>
      <w:r w:rsidRPr="00983F1F">
        <w:rPr>
          <w:i/>
          <w:sz w:val="24"/>
          <w:szCs w:val="24"/>
        </w:rPr>
        <w:t xml:space="preserve">- potvrdením zamestnávateľa o existencii pracovnoprávneho vzťahu s poplatníkom s určením miesta výkonu zamestnania v zdaňovacom období, ak miesto výkonu zamestnania je od obce vo vzdialenosti väčšej ako 60 km alebo </w:t>
      </w:r>
    </w:p>
    <w:p w14:paraId="59AF2E3C" w14:textId="77777777" w:rsidR="00983F1F" w:rsidRPr="00983F1F" w:rsidRDefault="00983F1F" w:rsidP="00983F1F">
      <w:pPr>
        <w:ind w:left="426" w:hanging="142"/>
        <w:jc w:val="both"/>
        <w:rPr>
          <w:i/>
          <w:sz w:val="24"/>
          <w:szCs w:val="24"/>
        </w:rPr>
      </w:pPr>
      <w:r w:rsidRPr="00983F1F">
        <w:rPr>
          <w:i/>
          <w:sz w:val="24"/>
          <w:szCs w:val="24"/>
        </w:rPr>
        <w:t xml:space="preserve">- potvrdením zamestnávateľa o existencii pracovnoprávneho vzťahu s poplatníkom s určením miesta výkonu zamestnania v zdaňovacom období spolu s potvrdením o ubytovaní (potvrdenie o ubytovaní môže nahradiť nájomná zmluva alebo doklad o vlastníctve nehnuteľnosti), ak miesto výkonu zamestnania je od obce vo vzdialenosti menšej ako 60 km. Potvrdenie o ubytovaní alebo nájomná zmluva  musí obsahovať obdobie poskytnutého ubytovania alebo  </w:t>
      </w:r>
    </w:p>
    <w:p w14:paraId="308D9E0C" w14:textId="77777777" w:rsidR="00983F1F" w:rsidRPr="00983F1F" w:rsidRDefault="00983F1F" w:rsidP="00983F1F">
      <w:pPr>
        <w:ind w:left="426" w:hanging="142"/>
        <w:jc w:val="both"/>
        <w:rPr>
          <w:i/>
          <w:sz w:val="24"/>
          <w:szCs w:val="24"/>
        </w:rPr>
      </w:pPr>
      <w:r w:rsidRPr="00983F1F">
        <w:rPr>
          <w:i/>
          <w:sz w:val="24"/>
          <w:szCs w:val="24"/>
        </w:rPr>
        <w:t xml:space="preserve">- pracovnou zmluvou (pracovná zmluva sa môže použiť len za podmienky, že bola uzatvorená v tom istom zdaňovacom období za ktoré poplatník žiada zníženie poplatku), ak miesto výkonu zamestnania je od obce vo vzdialenosti väčšej ako 60 km alebo </w:t>
      </w:r>
    </w:p>
    <w:p w14:paraId="43F4FB90" w14:textId="77777777" w:rsidR="00983F1F" w:rsidRPr="00983F1F" w:rsidRDefault="00983F1F" w:rsidP="00983F1F">
      <w:pPr>
        <w:ind w:left="426" w:hanging="142"/>
        <w:jc w:val="both"/>
        <w:rPr>
          <w:i/>
          <w:sz w:val="24"/>
          <w:szCs w:val="24"/>
        </w:rPr>
      </w:pPr>
      <w:r w:rsidRPr="00983F1F">
        <w:rPr>
          <w:i/>
          <w:sz w:val="24"/>
          <w:szCs w:val="24"/>
        </w:rPr>
        <w:t>- pracovnou zmluvou (pracovná zmluva sa môže použiť len za podmienky, že bola uzatvorená v tom istom zdaňovacom období za ktoré poplatník žiada zníženie poplatku) spolu s potvrdením o ubytovaní (potvrdenie o ubytovaní môže nahradiť nájomná zmluva alebo doklad o vlastníctve nehnuteľnosti) , ak miesto výkonu zamestnania je od obce vo vzdialenosti menšej ako 60 km. Potvrdenie o ubytovaní alebo nájomná zmluva  musí obsahovať obdobie poskytnutého ubytovania alebo</w:t>
      </w:r>
    </w:p>
    <w:p w14:paraId="2863AEE9" w14:textId="77777777" w:rsidR="00983F1F" w:rsidRPr="00983F1F" w:rsidRDefault="00983F1F" w:rsidP="00983F1F">
      <w:pPr>
        <w:ind w:left="426" w:hanging="142"/>
        <w:jc w:val="both"/>
        <w:rPr>
          <w:i/>
          <w:iCs/>
          <w:sz w:val="24"/>
          <w:szCs w:val="24"/>
        </w:rPr>
      </w:pPr>
      <w:r w:rsidRPr="00983F1F">
        <w:rPr>
          <w:i/>
          <w:iCs/>
          <w:sz w:val="24"/>
          <w:szCs w:val="24"/>
        </w:rPr>
        <w:t xml:space="preserve"> - fyzická osoba podnikajúca na základe živnostenského oprávnenia alebo iného oprávnenia v žiadosti uvedie IČO a predloží doklad o zapojení sa do systému zberu komunálneho odpadu  mimo územia obce za príslušné zdaňovacie obdobie (rozhodnutie alebo potvrdenie o poplatku) alebo</w:t>
      </w:r>
    </w:p>
    <w:p w14:paraId="1339F431" w14:textId="77777777" w:rsidR="00983F1F" w:rsidRPr="00983F1F" w:rsidRDefault="00983F1F" w:rsidP="00983F1F">
      <w:pPr>
        <w:ind w:left="426" w:hanging="142"/>
        <w:jc w:val="both"/>
        <w:rPr>
          <w:i/>
          <w:iCs/>
          <w:sz w:val="24"/>
          <w:szCs w:val="24"/>
        </w:rPr>
      </w:pPr>
      <w:r w:rsidRPr="00983F1F">
        <w:rPr>
          <w:i/>
          <w:iCs/>
          <w:sz w:val="24"/>
          <w:szCs w:val="24"/>
        </w:rPr>
        <w:t>- fyzická osoba pracujúca ako opatrovateľ ( opatrovateľka ) v zahraničí predloží potvrdenie zamestnávateľa, že v zdaňovacom období pracuje mimo územia obce Nesluša alebo</w:t>
      </w:r>
    </w:p>
    <w:p w14:paraId="3159C395" w14:textId="77777777" w:rsidR="00983F1F" w:rsidRPr="00983F1F" w:rsidRDefault="00983F1F" w:rsidP="00983F1F">
      <w:pPr>
        <w:ind w:left="426" w:hanging="142"/>
        <w:jc w:val="both"/>
        <w:rPr>
          <w:i/>
          <w:sz w:val="24"/>
          <w:szCs w:val="24"/>
        </w:rPr>
      </w:pPr>
      <w:r w:rsidRPr="00983F1F">
        <w:rPr>
          <w:i/>
          <w:sz w:val="24"/>
          <w:szCs w:val="24"/>
        </w:rPr>
        <w:t xml:space="preserve">- potvrdením príslušného cirkevného úradu o zamestnaní alebo pôsobení poplatníka v príslušnej farnosti, rehole, kláštore mimo obce Nesluša alebo </w:t>
      </w:r>
    </w:p>
    <w:p w14:paraId="5BB1056B" w14:textId="77777777" w:rsidR="00983F1F" w:rsidRPr="00983F1F" w:rsidRDefault="00983F1F" w:rsidP="00983F1F">
      <w:pPr>
        <w:ind w:left="284"/>
        <w:jc w:val="both"/>
        <w:rPr>
          <w:i/>
          <w:sz w:val="24"/>
          <w:szCs w:val="24"/>
        </w:rPr>
      </w:pPr>
      <w:r w:rsidRPr="00983F1F">
        <w:rPr>
          <w:i/>
          <w:sz w:val="24"/>
          <w:szCs w:val="24"/>
        </w:rPr>
        <w:t>- potvrdením od agentúry, ktorá sprostredkovala prácu poplatníkovi v zahraničí alebo</w:t>
      </w:r>
    </w:p>
    <w:p w14:paraId="3129AEFE" w14:textId="77777777" w:rsidR="00983F1F" w:rsidRPr="00983F1F" w:rsidRDefault="00983F1F" w:rsidP="00983F1F">
      <w:pPr>
        <w:ind w:left="284"/>
        <w:jc w:val="both"/>
        <w:rPr>
          <w:i/>
          <w:sz w:val="24"/>
          <w:szCs w:val="24"/>
        </w:rPr>
      </w:pPr>
      <w:r w:rsidRPr="00983F1F">
        <w:rPr>
          <w:i/>
          <w:sz w:val="24"/>
          <w:szCs w:val="24"/>
        </w:rPr>
        <w:t xml:space="preserve">- sezónne dohody alebo  </w:t>
      </w:r>
    </w:p>
    <w:p w14:paraId="272B06F0" w14:textId="77777777" w:rsidR="00983F1F" w:rsidRPr="00983F1F" w:rsidRDefault="00983F1F" w:rsidP="00983F1F">
      <w:pPr>
        <w:ind w:left="284"/>
        <w:jc w:val="both"/>
        <w:rPr>
          <w:i/>
          <w:sz w:val="24"/>
          <w:szCs w:val="24"/>
        </w:rPr>
      </w:pPr>
      <w:r w:rsidRPr="00983F1F">
        <w:rPr>
          <w:i/>
          <w:sz w:val="24"/>
          <w:szCs w:val="24"/>
        </w:rPr>
        <w:t>- potvrdením  nápravno-výchovného zariadenia o výkone väzby alebo trestu odňatia slobody alebo</w:t>
      </w:r>
    </w:p>
    <w:p w14:paraId="38B5F5A9" w14:textId="77777777" w:rsidR="00983F1F" w:rsidRPr="00983F1F" w:rsidRDefault="00983F1F" w:rsidP="00983F1F">
      <w:pPr>
        <w:ind w:left="284"/>
        <w:jc w:val="both"/>
        <w:rPr>
          <w:i/>
          <w:sz w:val="24"/>
          <w:szCs w:val="24"/>
        </w:rPr>
      </w:pPr>
      <w:r w:rsidRPr="00983F1F">
        <w:rPr>
          <w:i/>
          <w:sz w:val="24"/>
          <w:szCs w:val="24"/>
        </w:rPr>
        <w:t>- potvrdením o umiestnení v zariadení sociálnych služieb alebo</w:t>
      </w:r>
    </w:p>
    <w:p w14:paraId="379E3162" w14:textId="77777777" w:rsidR="00983F1F" w:rsidRPr="00983F1F" w:rsidRDefault="00983F1F" w:rsidP="00983F1F">
      <w:pPr>
        <w:ind w:left="284"/>
        <w:jc w:val="both"/>
        <w:rPr>
          <w:i/>
          <w:sz w:val="24"/>
          <w:szCs w:val="24"/>
        </w:rPr>
      </w:pPr>
      <w:r w:rsidRPr="00983F1F">
        <w:rPr>
          <w:i/>
          <w:sz w:val="24"/>
          <w:szCs w:val="24"/>
        </w:rPr>
        <w:t>- potvrdením o umiestnení v reedukačnom zariadení alebo detskom domove alebo</w:t>
      </w:r>
    </w:p>
    <w:p w14:paraId="4AD94009" w14:textId="77777777" w:rsidR="00983F1F" w:rsidRPr="00983F1F" w:rsidRDefault="00983F1F" w:rsidP="00983F1F">
      <w:pPr>
        <w:ind w:left="284"/>
        <w:jc w:val="both"/>
        <w:rPr>
          <w:i/>
          <w:sz w:val="24"/>
          <w:szCs w:val="24"/>
        </w:rPr>
      </w:pPr>
      <w:r w:rsidRPr="00983F1F">
        <w:rPr>
          <w:i/>
          <w:sz w:val="24"/>
          <w:szCs w:val="24"/>
        </w:rPr>
        <w:t>- potvrdením o dlhodobej hospitalizácii v liečebniach.</w:t>
      </w:r>
    </w:p>
    <w:p w14:paraId="6E72D8B4" w14:textId="77777777" w:rsidR="00983F1F" w:rsidRPr="00983F1F" w:rsidRDefault="00983F1F" w:rsidP="00983F1F">
      <w:pPr>
        <w:pStyle w:val="Bezriadkovania"/>
        <w:ind w:left="644"/>
        <w:jc w:val="both"/>
        <w:rPr>
          <w:rFonts w:ascii="Times New Roman" w:hAnsi="Times New Roman" w:cs="Times New Roman"/>
          <w:sz w:val="24"/>
          <w:szCs w:val="24"/>
        </w:rPr>
      </w:pPr>
    </w:p>
    <w:p w14:paraId="249E027E" w14:textId="1CCD67DC" w:rsidR="000851BF" w:rsidRDefault="000851BF" w:rsidP="000851BF">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7 ods. 5 písmeno </w:t>
      </w:r>
      <w:r>
        <w:rPr>
          <w:rFonts w:ascii="Times New Roman" w:hAnsi="Times New Roman" w:cs="Times New Roman"/>
          <w:sz w:val="24"/>
          <w:szCs w:val="24"/>
        </w:rPr>
        <w:t>d</w:t>
      </w:r>
      <w:r>
        <w:rPr>
          <w:rFonts w:ascii="Times New Roman" w:hAnsi="Times New Roman" w:cs="Times New Roman"/>
          <w:sz w:val="24"/>
          <w:szCs w:val="24"/>
        </w:rPr>
        <w:t xml:space="preserve">) : </w:t>
      </w:r>
    </w:p>
    <w:p w14:paraId="4E3A1863" w14:textId="0E6EEE39" w:rsidR="000851BF" w:rsidRDefault="000851BF" w:rsidP="000851BF">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 xml:space="preserve">V texte pod písmenom </w:t>
      </w:r>
      <w:r>
        <w:rPr>
          <w:rFonts w:ascii="Times New Roman" w:hAnsi="Times New Roman" w:cs="Times New Roman"/>
          <w:sz w:val="24"/>
          <w:szCs w:val="24"/>
        </w:rPr>
        <w:t>d</w:t>
      </w:r>
      <w:r>
        <w:rPr>
          <w:rFonts w:ascii="Times New Roman" w:hAnsi="Times New Roman" w:cs="Times New Roman"/>
          <w:sz w:val="24"/>
          <w:szCs w:val="24"/>
        </w:rPr>
        <w:t xml:space="preserve">) boli doplnené niektoré typy hodnoverných dokladov, ktoré musí poplatník každoročne preukázať. Celé nové znenie písmena </w:t>
      </w:r>
      <w:r>
        <w:rPr>
          <w:rFonts w:ascii="Times New Roman" w:hAnsi="Times New Roman" w:cs="Times New Roman"/>
          <w:sz w:val="24"/>
          <w:szCs w:val="24"/>
        </w:rPr>
        <w:t>d</w:t>
      </w:r>
      <w:r>
        <w:rPr>
          <w:rFonts w:ascii="Times New Roman" w:hAnsi="Times New Roman" w:cs="Times New Roman"/>
          <w:sz w:val="24"/>
          <w:szCs w:val="24"/>
        </w:rPr>
        <w:t xml:space="preserve">) je nasledovné : </w:t>
      </w:r>
    </w:p>
    <w:p w14:paraId="68E4BD2E" w14:textId="3A671D20" w:rsidR="000851BF" w:rsidRPr="000851BF" w:rsidRDefault="000851BF" w:rsidP="000851BF">
      <w:pPr>
        <w:ind w:left="284"/>
        <w:rPr>
          <w:sz w:val="24"/>
          <w:szCs w:val="24"/>
        </w:rPr>
      </w:pPr>
      <w:r w:rsidRPr="000851BF">
        <w:rPr>
          <w:sz w:val="24"/>
          <w:szCs w:val="24"/>
        </w:rPr>
        <w:t xml:space="preserve"> d) poplatníkom, ktorý sa zdržiava alebo zdržiaval v zahraničí. </w:t>
      </w:r>
      <w:r w:rsidRPr="000851BF">
        <w:rPr>
          <w:i/>
          <w:sz w:val="24"/>
          <w:szCs w:val="24"/>
        </w:rPr>
        <w:t>Uvedený poplatník nárok na zníženie poplatku musí každoročne preukázať hodnoverným dokladom a to najmä:</w:t>
      </w:r>
    </w:p>
    <w:p w14:paraId="2A3A78B6" w14:textId="77777777" w:rsidR="000851BF" w:rsidRPr="000851BF" w:rsidRDefault="000851BF" w:rsidP="000851BF">
      <w:pPr>
        <w:ind w:left="426" w:hanging="142"/>
        <w:jc w:val="both"/>
        <w:rPr>
          <w:i/>
          <w:sz w:val="24"/>
          <w:szCs w:val="24"/>
        </w:rPr>
      </w:pPr>
      <w:r w:rsidRPr="000851BF">
        <w:rPr>
          <w:i/>
          <w:sz w:val="24"/>
          <w:szCs w:val="24"/>
        </w:rPr>
        <w:t>- potvrdením vecne príslušného úradu o pobyte poplatníka v zahraničí alebo</w:t>
      </w:r>
    </w:p>
    <w:p w14:paraId="2035A048" w14:textId="77777777" w:rsidR="000851BF" w:rsidRPr="000851BF" w:rsidRDefault="000851BF" w:rsidP="000851BF">
      <w:pPr>
        <w:ind w:left="426" w:hanging="142"/>
        <w:jc w:val="both"/>
        <w:rPr>
          <w:i/>
          <w:sz w:val="24"/>
          <w:szCs w:val="24"/>
        </w:rPr>
      </w:pPr>
      <w:r w:rsidRPr="000851BF">
        <w:rPr>
          <w:i/>
          <w:sz w:val="24"/>
          <w:szCs w:val="24"/>
        </w:rPr>
        <w:t xml:space="preserve">- potvrdením zamestnávateľa o existencii pracovnoprávneho vzťahu s poplatníkom s určením miesta výkonu zamestnania v zahraničí v zdaňovacom období alebo </w:t>
      </w:r>
    </w:p>
    <w:p w14:paraId="4452AC8B" w14:textId="77777777" w:rsidR="000851BF" w:rsidRPr="000851BF" w:rsidRDefault="000851BF" w:rsidP="000851BF">
      <w:pPr>
        <w:ind w:left="426" w:hanging="142"/>
        <w:rPr>
          <w:i/>
          <w:sz w:val="24"/>
          <w:szCs w:val="24"/>
        </w:rPr>
      </w:pPr>
      <w:r w:rsidRPr="000851BF">
        <w:rPr>
          <w:i/>
          <w:sz w:val="24"/>
          <w:szCs w:val="24"/>
        </w:rPr>
        <w:t>- pracovnou zmluvou (pracovná zmluva sa môže použiť len za podmienky, že bola uzatvorená v tom istom zdaňovacom období za ktoré poplatník žiada zníženie poplatku)</w:t>
      </w:r>
    </w:p>
    <w:p w14:paraId="32B227CA" w14:textId="77777777" w:rsidR="000851BF" w:rsidRPr="000851BF" w:rsidRDefault="000851BF" w:rsidP="000851BF">
      <w:pPr>
        <w:ind w:left="426" w:hanging="142"/>
        <w:rPr>
          <w:i/>
          <w:sz w:val="24"/>
          <w:szCs w:val="24"/>
        </w:rPr>
      </w:pPr>
      <w:r w:rsidRPr="000851BF">
        <w:rPr>
          <w:i/>
          <w:sz w:val="24"/>
          <w:szCs w:val="24"/>
        </w:rPr>
        <w:t xml:space="preserve">- potvrdením o návšteve školy alebo </w:t>
      </w:r>
    </w:p>
    <w:p w14:paraId="77AD3B4F" w14:textId="77777777" w:rsidR="000851BF" w:rsidRPr="000851BF" w:rsidRDefault="000851BF" w:rsidP="000851BF">
      <w:pPr>
        <w:ind w:left="426" w:hanging="142"/>
        <w:jc w:val="both"/>
        <w:rPr>
          <w:i/>
          <w:sz w:val="24"/>
          <w:szCs w:val="24"/>
        </w:rPr>
      </w:pPr>
      <w:r w:rsidRPr="000851BF">
        <w:rPr>
          <w:i/>
          <w:sz w:val="24"/>
          <w:szCs w:val="24"/>
        </w:rPr>
        <w:t>- ak si uplatňuje nárok na zníženie poplatku rodič dieťaťa, ktorý žije v zahraničí a zároveň si uplatňuje nárok aj na dieťa predloží potvrdenie príslušného úradu v zahraničí o poberaní príspevku na dieťa za príslušné zdaňovacie obdobie alebo potvrdenie vecne príslušného úradu o pobyte poplatníka v zahraničí alebo</w:t>
      </w:r>
    </w:p>
    <w:p w14:paraId="4BC9381D" w14:textId="77777777" w:rsidR="000851BF" w:rsidRPr="000851BF" w:rsidRDefault="000851BF" w:rsidP="000851BF">
      <w:pPr>
        <w:ind w:left="426" w:hanging="142"/>
        <w:jc w:val="both"/>
        <w:rPr>
          <w:i/>
          <w:sz w:val="24"/>
          <w:szCs w:val="24"/>
        </w:rPr>
      </w:pPr>
      <w:r w:rsidRPr="000851BF">
        <w:rPr>
          <w:i/>
          <w:sz w:val="24"/>
          <w:szCs w:val="24"/>
        </w:rPr>
        <w:t>- pracovným povolením alebo</w:t>
      </w:r>
    </w:p>
    <w:p w14:paraId="017A9877" w14:textId="77777777" w:rsidR="000851BF" w:rsidRPr="000851BF" w:rsidRDefault="000851BF" w:rsidP="000851BF">
      <w:pPr>
        <w:ind w:left="426" w:hanging="142"/>
        <w:jc w:val="both"/>
        <w:rPr>
          <w:i/>
          <w:sz w:val="24"/>
          <w:szCs w:val="24"/>
        </w:rPr>
      </w:pPr>
      <w:r w:rsidRPr="000851BF">
        <w:rPr>
          <w:i/>
          <w:sz w:val="24"/>
          <w:szCs w:val="24"/>
        </w:rPr>
        <w:t>- zahraničným živnostenským listom alebo iným oprávnením na vykonávanie činnosti v zahraničí vrátane potvrdenia vecne príslušného úradu o pobyte poplatníka v zahraničí alebo</w:t>
      </w:r>
    </w:p>
    <w:p w14:paraId="5737BE3C" w14:textId="77777777" w:rsidR="000851BF" w:rsidRPr="000851BF" w:rsidRDefault="000851BF" w:rsidP="000851BF">
      <w:pPr>
        <w:ind w:left="426" w:hanging="142"/>
        <w:jc w:val="both"/>
        <w:rPr>
          <w:i/>
          <w:sz w:val="24"/>
          <w:szCs w:val="24"/>
        </w:rPr>
      </w:pPr>
      <w:r w:rsidRPr="000851BF">
        <w:rPr>
          <w:i/>
          <w:sz w:val="24"/>
          <w:szCs w:val="24"/>
        </w:rPr>
        <w:t>- potvrdením príslušného úradu o zamestnaní alebo pôsobení poplatníka v príslušnej farnosti, rehole, kláštore, misii v zahraničí alebo</w:t>
      </w:r>
    </w:p>
    <w:p w14:paraId="1089D5B3" w14:textId="77777777" w:rsidR="000851BF" w:rsidRPr="000851BF" w:rsidRDefault="000851BF" w:rsidP="000851BF">
      <w:pPr>
        <w:ind w:left="426" w:hanging="142"/>
        <w:jc w:val="both"/>
        <w:rPr>
          <w:i/>
          <w:sz w:val="24"/>
          <w:szCs w:val="24"/>
        </w:rPr>
      </w:pPr>
      <w:r w:rsidRPr="000851BF">
        <w:rPr>
          <w:i/>
          <w:sz w:val="24"/>
          <w:szCs w:val="24"/>
        </w:rPr>
        <w:t>- potvrdenie o úhrade miestnej dane, resp. daní v zahraničí alebo</w:t>
      </w:r>
    </w:p>
    <w:p w14:paraId="12D7E110" w14:textId="77777777" w:rsidR="000851BF" w:rsidRPr="000851BF" w:rsidRDefault="000851BF" w:rsidP="000851BF">
      <w:pPr>
        <w:ind w:left="426" w:hanging="142"/>
        <w:jc w:val="both"/>
        <w:rPr>
          <w:i/>
          <w:sz w:val="24"/>
          <w:szCs w:val="24"/>
        </w:rPr>
      </w:pPr>
      <w:r w:rsidRPr="000851BF">
        <w:rPr>
          <w:i/>
          <w:sz w:val="24"/>
          <w:szCs w:val="24"/>
        </w:rPr>
        <w:t>- povolením k pobytu v zahraničí  alebo vízami alebo</w:t>
      </w:r>
    </w:p>
    <w:p w14:paraId="7EE1DCA7" w14:textId="77777777" w:rsidR="000851BF" w:rsidRPr="000851BF" w:rsidRDefault="000851BF" w:rsidP="000851BF">
      <w:pPr>
        <w:ind w:left="426" w:hanging="142"/>
        <w:jc w:val="both"/>
        <w:rPr>
          <w:i/>
          <w:sz w:val="24"/>
          <w:szCs w:val="24"/>
        </w:rPr>
      </w:pPr>
      <w:r w:rsidRPr="000851BF">
        <w:rPr>
          <w:i/>
          <w:sz w:val="24"/>
          <w:szCs w:val="24"/>
        </w:rPr>
        <w:t>- potvrdenie o pôsobení profesionálnych vojakov alebo policajtov v misii v zahraničí alebo</w:t>
      </w:r>
    </w:p>
    <w:p w14:paraId="39DAFB90" w14:textId="77777777" w:rsidR="000851BF" w:rsidRPr="000851BF" w:rsidRDefault="000851BF" w:rsidP="000851BF">
      <w:pPr>
        <w:ind w:left="426" w:hanging="142"/>
        <w:jc w:val="both"/>
        <w:rPr>
          <w:i/>
          <w:sz w:val="24"/>
          <w:szCs w:val="24"/>
        </w:rPr>
      </w:pPr>
      <w:r w:rsidRPr="000851BF">
        <w:rPr>
          <w:i/>
          <w:sz w:val="24"/>
          <w:szCs w:val="24"/>
        </w:rPr>
        <w:t xml:space="preserve">- potvrdenie o evidencii poplatníka v zozname nezamestnaných v zahraničí alebo </w:t>
      </w:r>
    </w:p>
    <w:p w14:paraId="20F197C2" w14:textId="77777777" w:rsidR="000851BF" w:rsidRPr="000851BF" w:rsidRDefault="000851BF" w:rsidP="000851BF">
      <w:pPr>
        <w:ind w:left="426" w:hanging="142"/>
        <w:jc w:val="both"/>
        <w:rPr>
          <w:i/>
          <w:sz w:val="24"/>
          <w:szCs w:val="24"/>
        </w:rPr>
      </w:pPr>
      <w:r w:rsidRPr="000851BF">
        <w:rPr>
          <w:i/>
          <w:sz w:val="24"/>
          <w:szCs w:val="24"/>
        </w:rPr>
        <w:t>- potvrdením od agentúry, ktorá sprostredkovala prácu v zahraničí a dokladom príslušnej organizácie o pobyte v zahraničí.</w:t>
      </w:r>
    </w:p>
    <w:p w14:paraId="6F57BC26" w14:textId="77777777" w:rsidR="000851BF" w:rsidRPr="000851BF" w:rsidRDefault="000851BF" w:rsidP="000851BF">
      <w:pPr>
        <w:ind w:left="426" w:hanging="142"/>
        <w:jc w:val="both"/>
        <w:rPr>
          <w:i/>
          <w:sz w:val="24"/>
          <w:szCs w:val="24"/>
        </w:rPr>
      </w:pPr>
    </w:p>
    <w:p w14:paraId="49F547C9" w14:textId="55F7FFDF" w:rsidR="0072349F" w:rsidRDefault="0072349F" w:rsidP="0072349F">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 xml:space="preserve">§ </w:t>
      </w:r>
      <w:r>
        <w:rPr>
          <w:rFonts w:ascii="Times New Roman" w:hAnsi="Times New Roman" w:cs="Times New Roman"/>
          <w:sz w:val="24"/>
          <w:szCs w:val="24"/>
        </w:rPr>
        <w:t xml:space="preserve">7 ods. 5 písmeno </w:t>
      </w:r>
      <w:r>
        <w:rPr>
          <w:rFonts w:ascii="Times New Roman" w:hAnsi="Times New Roman" w:cs="Times New Roman"/>
          <w:sz w:val="24"/>
          <w:szCs w:val="24"/>
        </w:rPr>
        <w:t>e</w:t>
      </w:r>
      <w:r>
        <w:rPr>
          <w:rFonts w:ascii="Times New Roman" w:hAnsi="Times New Roman" w:cs="Times New Roman"/>
          <w:sz w:val="24"/>
          <w:szCs w:val="24"/>
        </w:rPr>
        <w:t xml:space="preserve">) : </w:t>
      </w:r>
    </w:p>
    <w:p w14:paraId="61CFB865" w14:textId="4B0DC938" w:rsidR="0072349F" w:rsidRDefault="0072349F" w:rsidP="0072349F">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 xml:space="preserve">V texte pod písmenom </w:t>
      </w:r>
      <w:r>
        <w:rPr>
          <w:rFonts w:ascii="Times New Roman" w:hAnsi="Times New Roman" w:cs="Times New Roman"/>
          <w:sz w:val="24"/>
          <w:szCs w:val="24"/>
        </w:rPr>
        <w:t>e</w:t>
      </w:r>
      <w:r>
        <w:rPr>
          <w:rFonts w:ascii="Times New Roman" w:hAnsi="Times New Roman" w:cs="Times New Roman"/>
          <w:sz w:val="24"/>
          <w:szCs w:val="24"/>
        </w:rPr>
        <w:t xml:space="preserve">) boli doplnené alebo upravené niektoré typy hodnoverných dokladov, ktoré musí poplatník každoročne preukázať. Celé nové znenie písmena </w:t>
      </w:r>
      <w:r>
        <w:rPr>
          <w:rFonts w:ascii="Times New Roman" w:hAnsi="Times New Roman" w:cs="Times New Roman"/>
          <w:sz w:val="24"/>
          <w:szCs w:val="24"/>
        </w:rPr>
        <w:t>e</w:t>
      </w:r>
      <w:r>
        <w:rPr>
          <w:rFonts w:ascii="Times New Roman" w:hAnsi="Times New Roman" w:cs="Times New Roman"/>
          <w:sz w:val="24"/>
          <w:szCs w:val="24"/>
        </w:rPr>
        <w:t xml:space="preserve">) je nasledovné : </w:t>
      </w:r>
    </w:p>
    <w:p w14:paraId="7177CDC0" w14:textId="77777777" w:rsidR="0072349F" w:rsidRPr="0072349F" w:rsidRDefault="0072349F" w:rsidP="0072349F">
      <w:pPr>
        <w:ind w:left="360" w:firstLine="708"/>
        <w:jc w:val="both"/>
        <w:rPr>
          <w:sz w:val="24"/>
          <w:szCs w:val="24"/>
        </w:rPr>
      </w:pPr>
      <w:r w:rsidRPr="0072349F">
        <w:rPr>
          <w:sz w:val="24"/>
          <w:szCs w:val="24"/>
        </w:rPr>
        <w:t>e) poplatníkom, ktorý sa zdržiava mimo územia obce Nesluša z dôvodu pobytu v inej obci/meste</w:t>
      </w:r>
    </w:p>
    <w:p w14:paraId="1C1D1FDC" w14:textId="77777777" w:rsidR="0072349F" w:rsidRPr="0072349F" w:rsidRDefault="0072349F" w:rsidP="0072349F">
      <w:pPr>
        <w:ind w:left="360"/>
        <w:jc w:val="both"/>
        <w:rPr>
          <w:i/>
          <w:sz w:val="24"/>
          <w:szCs w:val="24"/>
        </w:rPr>
      </w:pPr>
      <w:r w:rsidRPr="0072349F">
        <w:rPr>
          <w:i/>
          <w:sz w:val="24"/>
          <w:szCs w:val="24"/>
        </w:rPr>
        <w:t xml:space="preserve">Uvedený poplatník nárok na odpustenie poplatku musí každoročne preukázať hodnoverným dokladom a to najmä: </w:t>
      </w:r>
    </w:p>
    <w:p w14:paraId="245BFDFC" w14:textId="2C58BB6E" w:rsidR="0072349F" w:rsidRPr="0072349F" w:rsidRDefault="0072349F" w:rsidP="0072349F">
      <w:pPr>
        <w:ind w:left="360"/>
        <w:jc w:val="both"/>
        <w:rPr>
          <w:i/>
          <w:sz w:val="24"/>
          <w:szCs w:val="24"/>
        </w:rPr>
      </w:pPr>
      <w:r w:rsidRPr="0072349F">
        <w:rPr>
          <w:i/>
          <w:sz w:val="24"/>
          <w:szCs w:val="24"/>
        </w:rPr>
        <w:t>- dokladom o vyrubení poplatku za komunálne odpady v inej obci/meste alebo</w:t>
      </w:r>
    </w:p>
    <w:p w14:paraId="782B75D3" w14:textId="24FAE2E0" w:rsidR="0072349F" w:rsidRPr="0072349F" w:rsidRDefault="0072349F" w:rsidP="0072349F">
      <w:pPr>
        <w:ind w:left="360"/>
        <w:jc w:val="both"/>
        <w:rPr>
          <w:i/>
          <w:sz w:val="24"/>
          <w:szCs w:val="24"/>
        </w:rPr>
      </w:pPr>
      <w:r w:rsidRPr="0072349F">
        <w:rPr>
          <w:i/>
          <w:sz w:val="24"/>
          <w:szCs w:val="24"/>
        </w:rPr>
        <w:t xml:space="preserve">- potvrdením inej obce/mesta o vyrubení  poplatku alebo </w:t>
      </w:r>
    </w:p>
    <w:p w14:paraId="36541238" w14:textId="47DE71E2" w:rsidR="0072349F" w:rsidRPr="0072349F" w:rsidRDefault="0072349F" w:rsidP="0072349F">
      <w:pPr>
        <w:ind w:left="360"/>
        <w:jc w:val="both"/>
        <w:rPr>
          <w:i/>
          <w:sz w:val="24"/>
          <w:szCs w:val="24"/>
        </w:rPr>
      </w:pPr>
      <w:r w:rsidRPr="0072349F">
        <w:rPr>
          <w:i/>
          <w:sz w:val="24"/>
          <w:szCs w:val="24"/>
        </w:rPr>
        <w:t>- rozsudkom o striedavej starostlivosti o dieťa.</w:t>
      </w:r>
    </w:p>
    <w:p w14:paraId="211843CA" w14:textId="77777777" w:rsidR="000851BF" w:rsidRPr="000851BF" w:rsidRDefault="000851BF" w:rsidP="000851BF">
      <w:pPr>
        <w:pStyle w:val="Bezriadkovania"/>
        <w:ind w:left="360"/>
        <w:jc w:val="both"/>
        <w:rPr>
          <w:rFonts w:ascii="Times New Roman" w:hAnsi="Times New Roman" w:cs="Times New Roman"/>
          <w:sz w:val="24"/>
          <w:szCs w:val="24"/>
        </w:rPr>
      </w:pPr>
    </w:p>
    <w:p w14:paraId="10DF2467" w14:textId="22FCB59E" w:rsidR="0072349F" w:rsidRDefault="0072349F" w:rsidP="0072349F">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 xml:space="preserve">§ </w:t>
      </w:r>
      <w:r>
        <w:rPr>
          <w:rFonts w:ascii="Times New Roman" w:hAnsi="Times New Roman" w:cs="Times New Roman"/>
          <w:sz w:val="24"/>
          <w:szCs w:val="24"/>
        </w:rPr>
        <w:t xml:space="preserve">7 ods. </w:t>
      </w:r>
      <w:r>
        <w:rPr>
          <w:rFonts w:ascii="Times New Roman" w:hAnsi="Times New Roman" w:cs="Times New Roman"/>
          <w:sz w:val="24"/>
          <w:szCs w:val="24"/>
        </w:rPr>
        <w:t>6</w:t>
      </w:r>
      <w:r>
        <w:rPr>
          <w:rFonts w:ascii="Times New Roman" w:hAnsi="Times New Roman" w:cs="Times New Roman"/>
          <w:sz w:val="24"/>
          <w:szCs w:val="24"/>
        </w:rPr>
        <w:t xml:space="preserve"> písmeno </w:t>
      </w:r>
      <w:r>
        <w:rPr>
          <w:rFonts w:ascii="Times New Roman" w:hAnsi="Times New Roman" w:cs="Times New Roman"/>
          <w:sz w:val="24"/>
          <w:szCs w:val="24"/>
        </w:rPr>
        <w:t>a</w:t>
      </w:r>
      <w:r>
        <w:rPr>
          <w:rFonts w:ascii="Times New Roman" w:hAnsi="Times New Roman" w:cs="Times New Roman"/>
          <w:sz w:val="24"/>
          <w:szCs w:val="24"/>
        </w:rPr>
        <w:t xml:space="preserve">) : </w:t>
      </w:r>
    </w:p>
    <w:p w14:paraId="5B843F0F" w14:textId="4CEEF6B9" w:rsidR="0072349F" w:rsidRDefault="0072349F" w:rsidP="0072349F">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 xml:space="preserve">V texte pod písmenom </w:t>
      </w:r>
      <w:r w:rsidR="00274B79">
        <w:rPr>
          <w:rFonts w:ascii="Times New Roman" w:hAnsi="Times New Roman" w:cs="Times New Roman"/>
          <w:sz w:val="24"/>
          <w:szCs w:val="24"/>
        </w:rPr>
        <w:t>a</w:t>
      </w:r>
      <w:r>
        <w:rPr>
          <w:rFonts w:ascii="Times New Roman" w:hAnsi="Times New Roman" w:cs="Times New Roman"/>
          <w:sz w:val="24"/>
          <w:szCs w:val="24"/>
        </w:rPr>
        <w:t xml:space="preserve">) boli doplnené alebo upravené niektoré typy hodnoverných dokladov, ktoré musí poplatník každoročne preukázať. Celé nové znenie písmena </w:t>
      </w:r>
      <w:r w:rsidR="00274B79">
        <w:rPr>
          <w:rFonts w:ascii="Times New Roman" w:hAnsi="Times New Roman" w:cs="Times New Roman"/>
          <w:sz w:val="24"/>
          <w:szCs w:val="24"/>
        </w:rPr>
        <w:t>a</w:t>
      </w:r>
      <w:r>
        <w:rPr>
          <w:rFonts w:ascii="Times New Roman" w:hAnsi="Times New Roman" w:cs="Times New Roman"/>
          <w:sz w:val="24"/>
          <w:szCs w:val="24"/>
        </w:rPr>
        <w:t xml:space="preserve">) je nasledovné : </w:t>
      </w:r>
    </w:p>
    <w:p w14:paraId="5A235ED1" w14:textId="77777777" w:rsidR="00D224E2" w:rsidRPr="00FC4280" w:rsidRDefault="00D224E2" w:rsidP="00681839">
      <w:pPr>
        <w:numPr>
          <w:ilvl w:val="0"/>
          <w:numId w:val="2"/>
        </w:numPr>
        <w:ind w:left="360" w:firstLine="708"/>
        <w:jc w:val="both"/>
        <w:rPr>
          <w:i/>
          <w:sz w:val="24"/>
          <w:szCs w:val="24"/>
        </w:rPr>
      </w:pPr>
      <w:r w:rsidRPr="00B17362">
        <w:rPr>
          <w:sz w:val="24"/>
          <w:szCs w:val="24"/>
        </w:rPr>
        <w:t>poplatníkom, ktorý sa zdržiava mimo územia obce Nesluša z dôvodu prechodného</w:t>
      </w:r>
      <w:r w:rsidRPr="006A1178">
        <w:rPr>
          <w:sz w:val="24"/>
          <w:szCs w:val="24"/>
        </w:rPr>
        <w:t xml:space="preserve"> pobytu v inej obci/meste. </w:t>
      </w:r>
      <w:r w:rsidRPr="006A1178">
        <w:rPr>
          <w:i/>
          <w:sz w:val="24"/>
          <w:szCs w:val="24"/>
        </w:rPr>
        <w:t xml:space="preserve">Uvedený poplatník nárok na odpustenie poplatku musí každoročne preukázať </w:t>
      </w:r>
      <w:r w:rsidRPr="00FC4280">
        <w:rPr>
          <w:i/>
          <w:sz w:val="24"/>
          <w:szCs w:val="24"/>
        </w:rPr>
        <w:t xml:space="preserve">hodnoverným dokladom a to najmä: </w:t>
      </w:r>
    </w:p>
    <w:p w14:paraId="19F96207" w14:textId="77777777" w:rsidR="00D224E2" w:rsidRPr="006A1178" w:rsidRDefault="00D224E2" w:rsidP="00D224E2">
      <w:pPr>
        <w:ind w:left="360"/>
        <w:jc w:val="both"/>
        <w:rPr>
          <w:i/>
          <w:sz w:val="24"/>
          <w:szCs w:val="24"/>
        </w:rPr>
      </w:pPr>
      <w:r w:rsidRPr="00FC4280">
        <w:rPr>
          <w:i/>
          <w:sz w:val="24"/>
          <w:szCs w:val="24"/>
        </w:rPr>
        <w:t xml:space="preserve">- potvrdením o prihlásení sa na prechodný pobyt v inej obci/meste, </w:t>
      </w:r>
      <w:r w:rsidRPr="00FC4280">
        <w:rPr>
          <w:i/>
          <w:iCs/>
          <w:sz w:val="24"/>
          <w:szCs w:val="24"/>
          <w:lang w:eastAsia="sk-SK"/>
        </w:rPr>
        <w:t xml:space="preserve">ak Obec Nesluša - oddelenie evidencie obyvateľov nevie tuto skutočnosť o prechodnom pobyte overiť a </w:t>
      </w:r>
      <w:r w:rsidRPr="00FC4280">
        <w:rPr>
          <w:i/>
          <w:iCs/>
          <w:sz w:val="24"/>
          <w:szCs w:val="24"/>
          <w:lang w:eastAsia="sk-SK"/>
        </w:rPr>
        <w:lastRenderedPageBreak/>
        <w:t>potvrdiť</w:t>
      </w:r>
      <w:r w:rsidRPr="00FC4280">
        <w:rPr>
          <w:i/>
          <w:iCs/>
          <w:sz w:val="24"/>
          <w:szCs w:val="24"/>
        </w:rPr>
        <w:t xml:space="preserve"> </w:t>
      </w:r>
      <w:r w:rsidRPr="00FC4280">
        <w:rPr>
          <w:i/>
          <w:sz w:val="24"/>
          <w:szCs w:val="24"/>
        </w:rPr>
        <w:t>a súčasne dokladom</w:t>
      </w:r>
      <w:r w:rsidRPr="006A1178">
        <w:rPr>
          <w:i/>
          <w:sz w:val="24"/>
          <w:szCs w:val="24"/>
        </w:rPr>
        <w:t xml:space="preserve"> o vyrubení poplatku za komunálne odpady v inej obci/meste  alebo</w:t>
      </w:r>
      <w:r>
        <w:rPr>
          <w:i/>
          <w:sz w:val="24"/>
          <w:szCs w:val="24"/>
        </w:rPr>
        <w:t xml:space="preserve"> </w:t>
      </w:r>
    </w:p>
    <w:p w14:paraId="0F3261D1" w14:textId="77777777" w:rsidR="00D224E2" w:rsidRPr="00FC4280" w:rsidRDefault="00D224E2" w:rsidP="00D224E2">
      <w:pPr>
        <w:ind w:left="360"/>
        <w:jc w:val="both"/>
        <w:rPr>
          <w:i/>
          <w:sz w:val="24"/>
          <w:szCs w:val="24"/>
        </w:rPr>
      </w:pPr>
      <w:r w:rsidRPr="00FC4280">
        <w:rPr>
          <w:i/>
          <w:sz w:val="24"/>
          <w:szCs w:val="24"/>
        </w:rPr>
        <w:t>- potvrdením obce/mesta o prihlásení sa na prechodný pobyt v inej obci/meste a o vyrubení poplatku.</w:t>
      </w:r>
    </w:p>
    <w:p w14:paraId="1ADF360A" w14:textId="77777777" w:rsidR="00D224E2" w:rsidRPr="00FC4280" w:rsidRDefault="00D224E2" w:rsidP="00D224E2">
      <w:pPr>
        <w:jc w:val="both"/>
        <w:rPr>
          <w:i/>
          <w:sz w:val="24"/>
          <w:szCs w:val="24"/>
        </w:rPr>
      </w:pPr>
    </w:p>
    <w:p w14:paraId="1A5EB74D" w14:textId="6AE65FC2" w:rsidR="00274B79" w:rsidRDefault="00274B79" w:rsidP="00274B79">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 xml:space="preserve">§ </w:t>
      </w:r>
      <w:r>
        <w:rPr>
          <w:rFonts w:ascii="Times New Roman" w:hAnsi="Times New Roman" w:cs="Times New Roman"/>
          <w:sz w:val="24"/>
          <w:szCs w:val="24"/>
        </w:rPr>
        <w:t xml:space="preserve">7 ods. 6 písmeno </w:t>
      </w:r>
      <w:r>
        <w:rPr>
          <w:rFonts w:ascii="Times New Roman" w:hAnsi="Times New Roman" w:cs="Times New Roman"/>
          <w:sz w:val="24"/>
          <w:szCs w:val="24"/>
        </w:rPr>
        <w:t>b</w:t>
      </w:r>
      <w:r>
        <w:rPr>
          <w:rFonts w:ascii="Times New Roman" w:hAnsi="Times New Roman" w:cs="Times New Roman"/>
          <w:sz w:val="24"/>
          <w:szCs w:val="24"/>
        </w:rPr>
        <w:t xml:space="preserve">) : </w:t>
      </w:r>
    </w:p>
    <w:p w14:paraId="6670F45C" w14:textId="186E7A9D" w:rsidR="00D224E2" w:rsidRDefault="00274B79" w:rsidP="00D224E2">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 xml:space="preserve">V texte pod písmenom </w:t>
      </w:r>
      <w:r>
        <w:rPr>
          <w:rFonts w:ascii="Times New Roman" w:hAnsi="Times New Roman" w:cs="Times New Roman"/>
          <w:sz w:val="24"/>
          <w:szCs w:val="24"/>
        </w:rPr>
        <w:t>b</w:t>
      </w:r>
      <w:r>
        <w:rPr>
          <w:rFonts w:ascii="Times New Roman" w:hAnsi="Times New Roman" w:cs="Times New Roman"/>
          <w:sz w:val="24"/>
          <w:szCs w:val="24"/>
        </w:rPr>
        <w:t xml:space="preserve">) </w:t>
      </w:r>
      <w:r>
        <w:rPr>
          <w:rFonts w:ascii="Times New Roman" w:hAnsi="Times New Roman" w:cs="Times New Roman"/>
          <w:sz w:val="24"/>
          <w:szCs w:val="24"/>
        </w:rPr>
        <w:t xml:space="preserve">bol upravený text druhej a tretej vety a tiež </w:t>
      </w:r>
      <w:r>
        <w:rPr>
          <w:rFonts w:ascii="Times New Roman" w:hAnsi="Times New Roman" w:cs="Times New Roman"/>
          <w:sz w:val="24"/>
          <w:szCs w:val="24"/>
        </w:rPr>
        <w:t xml:space="preserve">boli doplnené niektoré typy hodnoverných dokladov, ktoré musí poplatník každoročne preukázať. Celé nové znenie písmena </w:t>
      </w:r>
      <w:r>
        <w:rPr>
          <w:rFonts w:ascii="Times New Roman" w:hAnsi="Times New Roman" w:cs="Times New Roman"/>
          <w:sz w:val="24"/>
          <w:szCs w:val="24"/>
        </w:rPr>
        <w:t>b</w:t>
      </w:r>
      <w:r>
        <w:rPr>
          <w:rFonts w:ascii="Times New Roman" w:hAnsi="Times New Roman" w:cs="Times New Roman"/>
          <w:sz w:val="24"/>
          <w:szCs w:val="24"/>
        </w:rPr>
        <w:t xml:space="preserve">) je nasledovné : </w:t>
      </w:r>
    </w:p>
    <w:p w14:paraId="77C2D419" w14:textId="74E24EF8" w:rsidR="00D224E2" w:rsidRPr="00FC4280" w:rsidRDefault="00D224E2" w:rsidP="00D224E2">
      <w:pPr>
        <w:ind w:left="142"/>
        <w:jc w:val="both"/>
        <w:rPr>
          <w:i/>
          <w:sz w:val="24"/>
          <w:szCs w:val="24"/>
        </w:rPr>
      </w:pPr>
      <w:r>
        <w:rPr>
          <w:sz w:val="24"/>
          <w:szCs w:val="24"/>
        </w:rPr>
        <w:t xml:space="preserve">b) </w:t>
      </w:r>
      <w:r w:rsidRPr="00FC4280">
        <w:rPr>
          <w:sz w:val="24"/>
          <w:szCs w:val="24"/>
        </w:rPr>
        <w:t xml:space="preserve">poplatníkom, ktorý sa dlhodobo zdržiava v zahraničí.  Podmienka dlhodobého pobytu v zahraničí znamená, že poplatník sa zdržiava v zahraničí minimálne 12 mesiacov pred obdobím, za ktoré žiada odpustenie a jeho prípadný krátkodobý pobyt v mieste trvalého bydliska počas zdaňovacieho obdobia neprekročí 30 dní. </w:t>
      </w:r>
      <w:r w:rsidRPr="00FC4280">
        <w:rPr>
          <w:i/>
          <w:sz w:val="24"/>
          <w:szCs w:val="24"/>
        </w:rPr>
        <w:t xml:space="preserve">Uvedený poplatník nárok na odpustenie poplatku musí každoročne preukázať hodnoverným dokladom za celé obdobie, za ktoré žiada odpustenie a tiež za 12 mesiacov pred týmto obdobím  a to najmä: </w:t>
      </w:r>
    </w:p>
    <w:p w14:paraId="084FB7F9" w14:textId="77777777" w:rsidR="00D224E2" w:rsidRPr="006A1178" w:rsidRDefault="00D224E2" w:rsidP="00D224E2">
      <w:pPr>
        <w:ind w:left="142" w:hanging="142"/>
        <w:jc w:val="both"/>
        <w:rPr>
          <w:i/>
          <w:sz w:val="24"/>
          <w:szCs w:val="24"/>
        </w:rPr>
      </w:pPr>
      <w:r w:rsidRPr="006A1178">
        <w:rPr>
          <w:i/>
          <w:sz w:val="24"/>
          <w:szCs w:val="24"/>
        </w:rPr>
        <w:t>- potvrdením vecne príslušného úradu o pobyte poplatníka v zahraničí alebo</w:t>
      </w:r>
    </w:p>
    <w:p w14:paraId="75518CB7" w14:textId="77777777" w:rsidR="00D224E2" w:rsidRPr="006A1178" w:rsidRDefault="00D224E2" w:rsidP="00D224E2">
      <w:pPr>
        <w:ind w:left="142" w:hanging="142"/>
        <w:jc w:val="both"/>
        <w:rPr>
          <w:i/>
          <w:sz w:val="24"/>
          <w:szCs w:val="24"/>
        </w:rPr>
      </w:pPr>
      <w:r w:rsidRPr="006A1178">
        <w:rPr>
          <w:i/>
          <w:sz w:val="24"/>
          <w:szCs w:val="24"/>
        </w:rPr>
        <w:t xml:space="preserve">- potvrdením zamestnávateľa o existencii pracovnoprávneho vzťahu s poplatníkom s určením miesta výkonu zamestnania v zahraničí v zdaňovacom období alebo </w:t>
      </w:r>
    </w:p>
    <w:p w14:paraId="549050B3" w14:textId="77777777" w:rsidR="00D224E2" w:rsidRPr="00FC4280" w:rsidRDefault="00D224E2" w:rsidP="00D224E2">
      <w:pPr>
        <w:ind w:left="142" w:hanging="142"/>
        <w:rPr>
          <w:i/>
          <w:sz w:val="24"/>
          <w:szCs w:val="24"/>
        </w:rPr>
      </w:pPr>
      <w:r w:rsidRPr="00FC4280">
        <w:rPr>
          <w:i/>
          <w:sz w:val="24"/>
          <w:szCs w:val="24"/>
        </w:rPr>
        <w:t>- pracovnou zmluvou (pracovná zmluva sa môže použiť len za podmienky, že bola uzatvorená v tom istom zdaňovacom období za ktoré poplatník žiada odpustenie poplatku)</w:t>
      </w:r>
    </w:p>
    <w:p w14:paraId="3F74C58F" w14:textId="77777777" w:rsidR="00D224E2" w:rsidRPr="006A1178" w:rsidRDefault="00D224E2" w:rsidP="00D224E2">
      <w:pPr>
        <w:ind w:left="142" w:hanging="142"/>
        <w:rPr>
          <w:i/>
          <w:sz w:val="24"/>
          <w:szCs w:val="24"/>
        </w:rPr>
      </w:pPr>
      <w:r w:rsidRPr="006A1178">
        <w:rPr>
          <w:i/>
          <w:sz w:val="24"/>
          <w:szCs w:val="24"/>
        </w:rPr>
        <w:t xml:space="preserve">- potvrdením o návšteve školy alebo </w:t>
      </w:r>
    </w:p>
    <w:p w14:paraId="7DCBD351" w14:textId="77777777" w:rsidR="00D224E2" w:rsidRPr="006A1178" w:rsidRDefault="00D224E2" w:rsidP="00D224E2">
      <w:pPr>
        <w:ind w:left="142" w:hanging="142"/>
        <w:jc w:val="both"/>
        <w:rPr>
          <w:i/>
          <w:sz w:val="24"/>
          <w:szCs w:val="24"/>
        </w:rPr>
      </w:pPr>
      <w:r w:rsidRPr="006A1178">
        <w:rPr>
          <w:i/>
          <w:sz w:val="24"/>
          <w:szCs w:val="24"/>
        </w:rPr>
        <w:t>- ak si uplatňuje nárok na zníženie poplatku rodič dieťaťa, ktorý žije v zahraničí a zároveň si uplatňuje nárok aj na dieťa predloží potvrdenie príslušného úradu v zahraničí o poberaní príspevku na dieťa za príslušné zdaňovacie obdobie alebo potvrdenie vecne príslušného úradu o pobyte poplatníka v zahraničí alebo</w:t>
      </w:r>
    </w:p>
    <w:p w14:paraId="0F76B880" w14:textId="77777777" w:rsidR="00D224E2" w:rsidRPr="006A1178" w:rsidRDefault="00D224E2" w:rsidP="00D224E2">
      <w:pPr>
        <w:ind w:left="142" w:hanging="142"/>
        <w:jc w:val="both"/>
        <w:rPr>
          <w:i/>
          <w:sz w:val="24"/>
          <w:szCs w:val="24"/>
        </w:rPr>
      </w:pPr>
      <w:r w:rsidRPr="006A1178">
        <w:rPr>
          <w:i/>
          <w:sz w:val="24"/>
          <w:szCs w:val="24"/>
        </w:rPr>
        <w:t>- pracovným povolením alebo</w:t>
      </w:r>
    </w:p>
    <w:p w14:paraId="5890B388" w14:textId="77777777" w:rsidR="00D224E2" w:rsidRPr="006A1178" w:rsidRDefault="00D224E2" w:rsidP="00D224E2">
      <w:pPr>
        <w:ind w:left="142" w:hanging="142"/>
        <w:jc w:val="both"/>
        <w:rPr>
          <w:i/>
          <w:sz w:val="24"/>
          <w:szCs w:val="24"/>
        </w:rPr>
      </w:pPr>
      <w:r w:rsidRPr="006A1178">
        <w:rPr>
          <w:i/>
          <w:sz w:val="24"/>
          <w:szCs w:val="24"/>
        </w:rPr>
        <w:t>- zahraničným živnostenským listom alebo iným oprávnením na vykonávanie činnosti v zahraničí vrátane potvrdenia vecne príslušného úradu o pobyte poplatníka v zahraničí alebo</w:t>
      </w:r>
    </w:p>
    <w:p w14:paraId="4244489D" w14:textId="77777777" w:rsidR="00D224E2" w:rsidRPr="006A1178" w:rsidRDefault="00D224E2" w:rsidP="00D224E2">
      <w:pPr>
        <w:ind w:left="142" w:hanging="142"/>
        <w:jc w:val="both"/>
        <w:rPr>
          <w:i/>
          <w:sz w:val="24"/>
          <w:szCs w:val="24"/>
        </w:rPr>
      </w:pPr>
      <w:r w:rsidRPr="006A1178">
        <w:rPr>
          <w:i/>
          <w:sz w:val="24"/>
          <w:szCs w:val="24"/>
        </w:rPr>
        <w:t>- potvrdením príslušného úradu o zamestnaní alebo pôsobení poplatníka v príslušnej farnosti, rehole, kláštore, misii v zahraničí alebo</w:t>
      </w:r>
    </w:p>
    <w:p w14:paraId="50A29191" w14:textId="77777777" w:rsidR="00D224E2" w:rsidRPr="006A1178" w:rsidRDefault="00D224E2" w:rsidP="00D224E2">
      <w:pPr>
        <w:ind w:left="142" w:hanging="142"/>
        <w:jc w:val="both"/>
        <w:rPr>
          <w:i/>
          <w:sz w:val="24"/>
          <w:szCs w:val="24"/>
        </w:rPr>
      </w:pPr>
      <w:r w:rsidRPr="006A1178">
        <w:rPr>
          <w:i/>
          <w:sz w:val="24"/>
          <w:szCs w:val="24"/>
        </w:rPr>
        <w:t>- potvrdenie o úhrade miestnej dane, resp. daní v zahraničí alebo</w:t>
      </w:r>
    </w:p>
    <w:p w14:paraId="07B73C0C" w14:textId="77777777" w:rsidR="00D224E2" w:rsidRPr="006A1178" w:rsidRDefault="00D224E2" w:rsidP="00D224E2">
      <w:pPr>
        <w:ind w:left="142" w:hanging="142"/>
        <w:jc w:val="both"/>
        <w:rPr>
          <w:i/>
          <w:sz w:val="24"/>
          <w:szCs w:val="24"/>
        </w:rPr>
      </w:pPr>
      <w:r w:rsidRPr="006A1178">
        <w:rPr>
          <w:i/>
          <w:sz w:val="24"/>
          <w:szCs w:val="24"/>
        </w:rPr>
        <w:t>- povolením k pobytu v zahraničí  alebo vízami alebo</w:t>
      </w:r>
    </w:p>
    <w:p w14:paraId="1B876011" w14:textId="77777777" w:rsidR="00D224E2" w:rsidRPr="00FC4280" w:rsidRDefault="00D224E2" w:rsidP="00D224E2">
      <w:pPr>
        <w:ind w:left="142" w:hanging="142"/>
        <w:jc w:val="both"/>
        <w:rPr>
          <w:i/>
          <w:sz w:val="24"/>
          <w:szCs w:val="24"/>
        </w:rPr>
      </w:pPr>
      <w:r w:rsidRPr="00FC4280">
        <w:rPr>
          <w:i/>
          <w:sz w:val="24"/>
          <w:szCs w:val="24"/>
        </w:rPr>
        <w:t>- potvrdenie o pôsobení profesionálnych vojakov alebo policajtov v misii v zahraničí alebo</w:t>
      </w:r>
    </w:p>
    <w:p w14:paraId="337D3F7F" w14:textId="77777777" w:rsidR="00D224E2" w:rsidRPr="00FC4280" w:rsidRDefault="00D224E2" w:rsidP="00D224E2">
      <w:pPr>
        <w:ind w:left="142" w:hanging="142"/>
        <w:jc w:val="both"/>
        <w:rPr>
          <w:i/>
          <w:sz w:val="24"/>
          <w:szCs w:val="24"/>
        </w:rPr>
      </w:pPr>
      <w:r w:rsidRPr="00FC4280">
        <w:rPr>
          <w:i/>
          <w:sz w:val="24"/>
          <w:szCs w:val="24"/>
        </w:rPr>
        <w:t xml:space="preserve">- potvrdenie o evidencii poplatníka v zozname nezamestnaných v zahraničí alebo </w:t>
      </w:r>
    </w:p>
    <w:p w14:paraId="66F9C460" w14:textId="7A7932AC" w:rsidR="00D224E2" w:rsidRDefault="00D224E2" w:rsidP="00D224E2">
      <w:pPr>
        <w:ind w:left="142" w:hanging="142"/>
        <w:jc w:val="both"/>
        <w:rPr>
          <w:i/>
          <w:sz w:val="24"/>
          <w:szCs w:val="24"/>
        </w:rPr>
      </w:pPr>
      <w:r w:rsidRPr="006A1178">
        <w:rPr>
          <w:i/>
          <w:sz w:val="24"/>
          <w:szCs w:val="24"/>
        </w:rPr>
        <w:t>- potvrdením od agentúry, ktorá sprostredkovala prácu v zahraničí a dokladom príslušnej organizácie o pobyte</w:t>
      </w:r>
      <w:r w:rsidRPr="00505236">
        <w:rPr>
          <w:i/>
          <w:sz w:val="24"/>
          <w:szCs w:val="24"/>
        </w:rPr>
        <w:t xml:space="preserve"> v</w:t>
      </w:r>
      <w:r>
        <w:rPr>
          <w:i/>
          <w:sz w:val="24"/>
          <w:szCs w:val="24"/>
        </w:rPr>
        <w:t> </w:t>
      </w:r>
      <w:r w:rsidRPr="00505236">
        <w:rPr>
          <w:i/>
          <w:sz w:val="24"/>
          <w:szCs w:val="24"/>
        </w:rPr>
        <w:t>zahraničí</w:t>
      </w:r>
      <w:r>
        <w:rPr>
          <w:i/>
          <w:sz w:val="24"/>
          <w:szCs w:val="24"/>
        </w:rPr>
        <w:t>.</w:t>
      </w:r>
    </w:p>
    <w:p w14:paraId="1699E227" w14:textId="77777777" w:rsidR="007E729D" w:rsidRDefault="007E729D" w:rsidP="00D224E2">
      <w:pPr>
        <w:ind w:left="142" w:hanging="142"/>
        <w:jc w:val="both"/>
        <w:rPr>
          <w:i/>
          <w:sz w:val="24"/>
          <w:szCs w:val="24"/>
        </w:rPr>
      </w:pPr>
    </w:p>
    <w:p w14:paraId="2CB7AE8A" w14:textId="035D8333" w:rsidR="00D974FF" w:rsidRDefault="00D974FF" w:rsidP="00D974FF">
      <w:pPr>
        <w:pStyle w:val="Bezriadkovania"/>
        <w:numPr>
          <w:ilvl w:val="0"/>
          <w:numId w:val="1"/>
        </w:numPr>
        <w:jc w:val="both"/>
        <w:rPr>
          <w:rFonts w:ascii="Times New Roman" w:hAnsi="Times New Roman" w:cs="Times New Roman"/>
          <w:sz w:val="24"/>
          <w:szCs w:val="24"/>
        </w:rPr>
      </w:pPr>
      <w:r w:rsidRPr="00F22518">
        <w:rPr>
          <w:rFonts w:ascii="Times New Roman" w:hAnsi="Times New Roman" w:cs="Times New Roman"/>
          <w:sz w:val="24"/>
          <w:szCs w:val="24"/>
        </w:rPr>
        <w:t xml:space="preserve">§ </w:t>
      </w:r>
      <w:r>
        <w:rPr>
          <w:rFonts w:ascii="Times New Roman" w:hAnsi="Times New Roman" w:cs="Times New Roman"/>
          <w:sz w:val="24"/>
          <w:szCs w:val="24"/>
        </w:rPr>
        <w:t xml:space="preserve">7 ods. 6 písmeno </w:t>
      </w:r>
      <w:r>
        <w:rPr>
          <w:rFonts w:ascii="Times New Roman" w:hAnsi="Times New Roman" w:cs="Times New Roman"/>
          <w:sz w:val="24"/>
          <w:szCs w:val="24"/>
        </w:rPr>
        <w:t>c</w:t>
      </w:r>
      <w:r>
        <w:rPr>
          <w:rFonts w:ascii="Times New Roman" w:hAnsi="Times New Roman" w:cs="Times New Roman"/>
          <w:sz w:val="24"/>
          <w:szCs w:val="24"/>
        </w:rPr>
        <w:t xml:space="preserve">) : </w:t>
      </w:r>
    </w:p>
    <w:p w14:paraId="1DAFA9E5" w14:textId="54DBC015" w:rsidR="00D974FF" w:rsidRDefault="00D974FF" w:rsidP="00D974FF">
      <w:pPr>
        <w:pStyle w:val="Bezriadkovania"/>
        <w:ind w:left="360"/>
        <w:jc w:val="both"/>
        <w:rPr>
          <w:rFonts w:ascii="Times New Roman" w:hAnsi="Times New Roman" w:cs="Times New Roman"/>
          <w:sz w:val="24"/>
          <w:szCs w:val="24"/>
        </w:rPr>
      </w:pPr>
      <w:r>
        <w:rPr>
          <w:rFonts w:ascii="Times New Roman" w:hAnsi="Times New Roman" w:cs="Times New Roman"/>
          <w:sz w:val="24"/>
          <w:szCs w:val="24"/>
        </w:rPr>
        <w:t xml:space="preserve">V texte pod písmenom </w:t>
      </w:r>
      <w:r>
        <w:rPr>
          <w:rFonts w:ascii="Times New Roman" w:hAnsi="Times New Roman" w:cs="Times New Roman"/>
          <w:sz w:val="24"/>
          <w:szCs w:val="24"/>
        </w:rPr>
        <w:t>c</w:t>
      </w:r>
      <w:r>
        <w:rPr>
          <w:rFonts w:ascii="Times New Roman" w:hAnsi="Times New Roman" w:cs="Times New Roman"/>
          <w:sz w:val="24"/>
          <w:szCs w:val="24"/>
        </w:rPr>
        <w:t xml:space="preserve">) bol upravený text </w:t>
      </w:r>
      <w:r>
        <w:rPr>
          <w:rFonts w:ascii="Times New Roman" w:hAnsi="Times New Roman" w:cs="Times New Roman"/>
          <w:sz w:val="24"/>
          <w:szCs w:val="24"/>
        </w:rPr>
        <w:t xml:space="preserve">prvej a </w:t>
      </w:r>
      <w:r>
        <w:rPr>
          <w:rFonts w:ascii="Times New Roman" w:hAnsi="Times New Roman" w:cs="Times New Roman"/>
          <w:sz w:val="24"/>
          <w:szCs w:val="24"/>
        </w:rPr>
        <w:t xml:space="preserve">druhej vety. Celé nové znenie písmena </w:t>
      </w:r>
      <w:r>
        <w:rPr>
          <w:rFonts w:ascii="Times New Roman" w:hAnsi="Times New Roman" w:cs="Times New Roman"/>
          <w:sz w:val="24"/>
          <w:szCs w:val="24"/>
        </w:rPr>
        <w:t>c</w:t>
      </w:r>
      <w:r>
        <w:rPr>
          <w:rFonts w:ascii="Times New Roman" w:hAnsi="Times New Roman" w:cs="Times New Roman"/>
          <w:sz w:val="24"/>
          <w:szCs w:val="24"/>
        </w:rPr>
        <w:t xml:space="preserve">) je nasledovné : </w:t>
      </w:r>
    </w:p>
    <w:p w14:paraId="6C65B806" w14:textId="23AAC0F9" w:rsidR="00D974FF" w:rsidRPr="00D974FF" w:rsidRDefault="00D974FF" w:rsidP="00D974FF">
      <w:pPr>
        <w:ind w:left="360"/>
        <w:jc w:val="both"/>
        <w:rPr>
          <w:sz w:val="24"/>
          <w:szCs w:val="24"/>
        </w:rPr>
      </w:pPr>
      <w:r w:rsidRPr="00D974FF">
        <w:rPr>
          <w:sz w:val="24"/>
          <w:szCs w:val="24"/>
        </w:rPr>
        <w:t xml:space="preserve">c)poplatník, ktorý je dlhodobo (t. j. minimálne 12 mesiacov pred obdobím, za ktoré žiada odpustenie) umiestnený v zariadení napr. domov dôchodcov, nápravno-výchovné zariadenie, zariadenie sociálnych služieb, reedukačné zariadenie alebo detský domov. </w:t>
      </w:r>
    </w:p>
    <w:p w14:paraId="1551A8A8" w14:textId="77777777" w:rsidR="00D974FF" w:rsidRPr="00D974FF" w:rsidRDefault="00D974FF" w:rsidP="00D974FF">
      <w:pPr>
        <w:ind w:left="360"/>
        <w:jc w:val="both"/>
        <w:rPr>
          <w:i/>
          <w:sz w:val="24"/>
          <w:szCs w:val="24"/>
        </w:rPr>
      </w:pPr>
      <w:r w:rsidRPr="00D974FF">
        <w:rPr>
          <w:i/>
          <w:sz w:val="24"/>
          <w:szCs w:val="24"/>
        </w:rPr>
        <w:t xml:space="preserve">Uvedený poplatník nárok na odpustenie poplatku musí každoročne preukázať hodnoverným dokladom za celé obdobie, za ktoré žiada odpustenie a tiež za 12 mesiacov pred týmto zdaňovacím obdobím  a to najmä: </w:t>
      </w:r>
    </w:p>
    <w:p w14:paraId="78BFECDA" w14:textId="77777777" w:rsidR="00D974FF" w:rsidRPr="006A1178" w:rsidRDefault="00D974FF" w:rsidP="00D974FF">
      <w:pPr>
        <w:ind w:left="360"/>
        <w:jc w:val="both"/>
        <w:rPr>
          <w:i/>
          <w:sz w:val="24"/>
          <w:szCs w:val="24"/>
        </w:rPr>
      </w:pPr>
      <w:r w:rsidRPr="006A1178">
        <w:rPr>
          <w:i/>
          <w:sz w:val="24"/>
          <w:szCs w:val="24"/>
        </w:rPr>
        <w:t>- potvrdením  nápravno-výchovného zariadenia o výkone väzby alebo trestu odňatia slobody alebo</w:t>
      </w:r>
    </w:p>
    <w:p w14:paraId="75EE4D65" w14:textId="77777777" w:rsidR="00D974FF" w:rsidRPr="006A1178" w:rsidRDefault="00D974FF" w:rsidP="00D974FF">
      <w:pPr>
        <w:ind w:left="360"/>
        <w:jc w:val="both"/>
        <w:rPr>
          <w:i/>
          <w:sz w:val="24"/>
          <w:szCs w:val="24"/>
        </w:rPr>
      </w:pPr>
      <w:r w:rsidRPr="006A1178">
        <w:rPr>
          <w:i/>
          <w:sz w:val="24"/>
          <w:szCs w:val="24"/>
        </w:rPr>
        <w:t>- potvrdením o umiestnení v zariadení sociálnych služieb alebo</w:t>
      </w:r>
    </w:p>
    <w:p w14:paraId="521C129A" w14:textId="77777777" w:rsidR="00D974FF" w:rsidRPr="006A1178" w:rsidRDefault="00D974FF" w:rsidP="00D974FF">
      <w:pPr>
        <w:ind w:left="360"/>
        <w:jc w:val="both"/>
        <w:rPr>
          <w:i/>
          <w:sz w:val="24"/>
          <w:szCs w:val="24"/>
        </w:rPr>
      </w:pPr>
      <w:r w:rsidRPr="006A1178">
        <w:rPr>
          <w:i/>
          <w:sz w:val="24"/>
          <w:szCs w:val="24"/>
        </w:rPr>
        <w:t>- potvrdením o umiestnení v reedukačnom zariadení alebo detskom domove alebo</w:t>
      </w:r>
    </w:p>
    <w:p w14:paraId="1A0281FA" w14:textId="77777777" w:rsidR="00D974FF" w:rsidRPr="006A1178" w:rsidRDefault="00D974FF" w:rsidP="00D974FF">
      <w:pPr>
        <w:ind w:left="360"/>
        <w:jc w:val="both"/>
        <w:rPr>
          <w:i/>
          <w:sz w:val="24"/>
          <w:szCs w:val="24"/>
        </w:rPr>
      </w:pPr>
      <w:r w:rsidRPr="006A1178">
        <w:rPr>
          <w:i/>
          <w:sz w:val="24"/>
          <w:szCs w:val="24"/>
        </w:rPr>
        <w:lastRenderedPageBreak/>
        <w:t>- potvrdením o dlhodobej hospitalizácii v liečebniach alebo zariadeniach na to určených.</w:t>
      </w:r>
    </w:p>
    <w:p w14:paraId="0D64BAFA" w14:textId="77777777" w:rsidR="00D974FF" w:rsidRDefault="00D974FF" w:rsidP="00D974FF">
      <w:pPr>
        <w:pStyle w:val="Bezriadkovania"/>
        <w:ind w:left="360"/>
        <w:jc w:val="both"/>
        <w:rPr>
          <w:rFonts w:ascii="Times New Roman" w:hAnsi="Times New Roman" w:cs="Times New Roman"/>
          <w:sz w:val="24"/>
          <w:szCs w:val="24"/>
        </w:rPr>
      </w:pPr>
    </w:p>
    <w:p w14:paraId="06AA2F1E" w14:textId="77777777" w:rsidR="00AF6677" w:rsidRPr="007654CB" w:rsidRDefault="00D974FF" w:rsidP="00AF6677">
      <w:pPr>
        <w:pStyle w:val="Bezriadkovania"/>
        <w:numPr>
          <w:ilvl w:val="0"/>
          <w:numId w:val="1"/>
        </w:numPr>
        <w:jc w:val="both"/>
        <w:rPr>
          <w:rFonts w:ascii="Times New Roman" w:hAnsi="Times New Roman" w:cs="Times New Roman"/>
          <w:b/>
          <w:sz w:val="24"/>
          <w:szCs w:val="24"/>
        </w:rPr>
      </w:pPr>
      <w:r w:rsidRPr="00F22518">
        <w:rPr>
          <w:rFonts w:ascii="Times New Roman" w:hAnsi="Times New Roman" w:cs="Times New Roman"/>
          <w:sz w:val="24"/>
          <w:szCs w:val="24"/>
        </w:rPr>
        <w:t xml:space="preserve">§ </w:t>
      </w:r>
      <w:r>
        <w:rPr>
          <w:rFonts w:ascii="Times New Roman" w:hAnsi="Times New Roman" w:cs="Times New Roman"/>
          <w:sz w:val="24"/>
          <w:szCs w:val="24"/>
        </w:rPr>
        <w:t>8</w:t>
      </w:r>
      <w:r>
        <w:rPr>
          <w:rFonts w:ascii="Times New Roman" w:hAnsi="Times New Roman" w:cs="Times New Roman"/>
          <w:sz w:val="24"/>
          <w:szCs w:val="24"/>
        </w:rPr>
        <w:t xml:space="preserve"> </w:t>
      </w:r>
      <w:r w:rsidR="00774BAD">
        <w:rPr>
          <w:rFonts w:ascii="Times New Roman" w:hAnsi="Times New Roman" w:cs="Times New Roman"/>
          <w:sz w:val="24"/>
          <w:szCs w:val="24"/>
        </w:rPr>
        <w:t>–</w:t>
      </w:r>
      <w:r>
        <w:rPr>
          <w:rFonts w:ascii="Times New Roman" w:hAnsi="Times New Roman" w:cs="Times New Roman"/>
          <w:sz w:val="24"/>
          <w:szCs w:val="24"/>
        </w:rPr>
        <w:t xml:space="preserve"> </w:t>
      </w:r>
      <w:r w:rsidR="00AF6677" w:rsidRPr="007654CB">
        <w:rPr>
          <w:rFonts w:ascii="Times New Roman" w:hAnsi="Times New Roman" w:cs="Times New Roman"/>
          <w:bCs/>
          <w:sz w:val="24"/>
          <w:szCs w:val="24"/>
        </w:rPr>
        <w:t xml:space="preserve">upravené budú dátumy  a čísla VZN </w:t>
      </w:r>
    </w:p>
    <w:p w14:paraId="49DE4D77" w14:textId="77777777" w:rsidR="00AF6677" w:rsidRPr="007654CB" w:rsidRDefault="00AF6677" w:rsidP="00AF6677">
      <w:pPr>
        <w:pStyle w:val="Bezriadkovania"/>
        <w:jc w:val="both"/>
        <w:rPr>
          <w:rFonts w:ascii="Times New Roman" w:hAnsi="Times New Roman" w:cs="Times New Roman"/>
          <w:b/>
          <w:sz w:val="24"/>
          <w:szCs w:val="24"/>
        </w:rPr>
      </w:pPr>
    </w:p>
    <w:p w14:paraId="704EB794" w14:textId="77777777" w:rsidR="00AF6677" w:rsidRPr="007654CB" w:rsidRDefault="00AF6677" w:rsidP="00AF6677">
      <w:pPr>
        <w:jc w:val="both"/>
        <w:rPr>
          <w:sz w:val="24"/>
          <w:szCs w:val="24"/>
        </w:rPr>
      </w:pPr>
    </w:p>
    <w:p w14:paraId="16E59171" w14:textId="77777777" w:rsidR="00AF6677" w:rsidRPr="007654CB" w:rsidRDefault="00AF6677" w:rsidP="00AF6677">
      <w:pPr>
        <w:jc w:val="both"/>
        <w:rPr>
          <w:sz w:val="24"/>
          <w:szCs w:val="24"/>
        </w:rPr>
      </w:pPr>
      <w:r w:rsidRPr="007654CB">
        <w:rPr>
          <w:sz w:val="24"/>
          <w:szCs w:val="24"/>
        </w:rPr>
        <w:t xml:space="preserve">Vyhotovil : </w:t>
      </w:r>
    </w:p>
    <w:p w14:paraId="00096C74" w14:textId="77777777" w:rsidR="00AF6677" w:rsidRPr="007654CB" w:rsidRDefault="00AF6677" w:rsidP="00AF6677">
      <w:pPr>
        <w:jc w:val="both"/>
        <w:rPr>
          <w:sz w:val="24"/>
          <w:szCs w:val="24"/>
        </w:rPr>
      </w:pPr>
      <w:r w:rsidRPr="007654CB">
        <w:rPr>
          <w:sz w:val="24"/>
          <w:szCs w:val="24"/>
        </w:rPr>
        <w:t xml:space="preserve">Komisia životného prostredia a územného plánovania Obecného zastupiteľstva v Nesluši </w:t>
      </w:r>
    </w:p>
    <w:p w14:paraId="7BBF52AA" w14:textId="77777777" w:rsidR="00AF6677" w:rsidRPr="007654CB" w:rsidRDefault="00AF6677" w:rsidP="00AF6677"/>
    <w:p w14:paraId="3E86A0FB" w14:textId="17DD30ED" w:rsidR="00D974FF" w:rsidRPr="00D974FF" w:rsidRDefault="00D974FF" w:rsidP="00D974FF">
      <w:pPr>
        <w:pStyle w:val="Bezriadkovania"/>
        <w:ind w:left="360"/>
        <w:jc w:val="both"/>
        <w:rPr>
          <w:rFonts w:ascii="Times New Roman" w:hAnsi="Times New Roman" w:cs="Times New Roman"/>
          <w:sz w:val="24"/>
          <w:szCs w:val="24"/>
        </w:rPr>
      </w:pPr>
    </w:p>
    <w:p w14:paraId="056271E2" w14:textId="77777777" w:rsidR="00D974FF" w:rsidRDefault="00D974FF" w:rsidP="00D224E2">
      <w:pPr>
        <w:ind w:left="142" w:hanging="142"/>
        <w:jc w:val="both"/>
        <w:rPr>
          <w:i/>
          <w:sz w:val="24"/>
          <w:szCs w:val="24"/>
        </w:rPr>
      </w:pPr>
    </w:p>
    <w:p w14:paraId="6162871D" w14:textId="77777777" w:rsidR="00D224E2" w:rsidRDefault="00D224E2" w:rsidP="00D224E2">
      <w:pPr>
        <w:pStyle w:val="Bezriadkovania"/>
        <w:ind w:left="360"/>
        <w:jc w:val="both"/>
        <w:rPr>
          <w:rFonts w:ascii="Times New Roman" w:hAnsi="Times New Roman" w:cs="Times New Roman"/>
          <w:sz w:val="24"/>
          <w:szCs w:val="24"/>
        </w:rPr>
      </w:pPr>
    </w:p>
    <w:p w14:paraId="49E5E330" w14:textId="77777777" w:rsidR="00D224E2" w:rsidRDefault="00D224E2" w:rsidP="00D224E2">
      <w:pPr>
        <w:pStyle w:val="Bezriadkovania"/>
        <w:ind w:left="360"/>
        <w:jc w:val="both"/>
        <w:rPr>
          <w:rFonts w:ascii="Times New Roman" w:hAnsi="Times New Roman" w:cs="Times New Roman"/>
          <w:sz w:val="24"/>
          <w:szCs w:val="24"/>
        </w:rPr>
      </w:pPr>
    </w:p>
    <w:p w14:paraId="56DA4B04" w14:textId="77777777" w:rsidR="007B4FED" w:rsidRPr="007654CB" w:rsidRDefault="007B4FED" w:rsidP="00D55CB1"/>
    <w:p w14:paraId="0F7CAB2D" w14:textId="77777777" w:rsidR="007B4FED" w:rsidRPr="007654CB" w:rsidRDefault="007B4FED" w:rsidP="00D55CB1"/>
    <w:p w14:paraId="3CBFA534" w14:textId="77777777" w:rsidR="00A510E3" w:rsidRPr="007654CB" w:rsidRDefault="00A510E3" w:rsidP="00D55CB1"/>
    <w:p w14:paraId="1F319D26" w14:textId="77777777" w:rsidR="00A510E3" w:rsidRPr="007654CB" w:rsidRDefault="00A510E3" w:rsidP="00D55CB1"/>
    <w:p w14:paraId="4D668BCD" w14:textId="77777777" w:rsidR="00A510E3" w:rsidRPr="007654CB" w:rsidRDefault="00A510E3" w:rsidP="00D55CB1"/>
    <w:p w14:paraId="720E1EDF" w14:textId="77777777" w:rsidR="00A510E3" w:rsidRPr="007654CB" w:rsidRDefault="00A510E3" w:rsidP="00D55CB1"/>
    <w:p w14:paraId="22C34454" w14:textId="77777777" w:rsidR="00A510E3" w:rsidRPr="007654CB" w:rsidRDefault="00A510E3" w:rsidP="00D55CB1"/>
    <w:p w14:paraId="382112F9" w14:textId="39EAB409" w:rsidR="00A510E3" w:rsidRDefault="00A510E3" w:rsidP="00D55CB1"/>
    <w:p w14:paraId="7C099F63" w14:textId="18348085" w:rsidR="00681839" w:rsidRDefault="00681839" w:rsidP="00D55CB1"/>
    <w:p w14:paraId="313322FE" w14:textId="11D2385A" w:rsidR="00681839" w:rsidRDefault="00681839" w:rsidP="00D55CB1"/>
    <w:p w14:paraId="48C89283" w14:textId="51A97FCF" w:rsidR="00681839" w:rsidRDefault="00681839" w:rsidP="00D55CB1"/>
    <w:p w14:paraId="6E990854" w14:textId="7FE18070" w:rsidR="00681839" w:rsidRDefault="00681839" w:rsidP="00D55CB1"/>
    <w:p w14:paraId="090947B2" w14:textId="441026A5" w:rsidR="00681839" w:rsidRDefault="00681839" w:rsidP="00D55CB1"/>
    <w:p w14:paraId="3AA75D83" w14:textId="41BB2EB3" w:rsidR="00681839" w:rsidRDefault="00681839" w:rsidP="00D55CB1"/>
    <w:p w14:paraId="44FB6723" w14:textId="7BB088F2" w:rsidR="00681839" w:rsidRDefault="00681839" w:rsidP="00D55CB1"/>
    <w:p w14:paraId="3E82A6F2" w14:textId="354B75A5" w:rsidR="00681839" w:rsidRDefault="00681839" w:rsidP="00D55CB1"/>
    <w:p w14:paraId="2AED0BB7" w14:textId="62E73DFA" w:rsidR="00681839" w:rsidRDefault="00681839" w:rsidP="00D55CB1"/>
    <w:p w14:paraId="5C417922" w14:textId="56D0FAF8" w:rsidR="00681839" w:rsidRDefault="00681839" w:rsidP="00D55CB1"/>
    <w:p w14:paraId="2A38F255" w14:textId="65B5727B" w:rsidR="00681839" w:rsidRDefault="00681839" w:rsidP="00D55CB1"/>
    <w:p w14:paraId="7CF5BD16" w14:textId="7A63DE1D" w:rsidR="00681839" w:rsidRDefault="00681839" w:rsidP="00D55CB1"/>
    <w:p w14:paraId="644CF8BE" w14:textId="77EF74C0" w:rsidR="00681839" w:rsidRDefault="00681839" w:rsidP="00D55CB1"/>
    <w:p w14:paraId="385EE0E3" w14:textId="2AE6371D" w:rsidR="00681839" w:rsidRDefault="00681839" w:rsidP="00D55CB1"/>
    <w:p w14:paraId="5CDD146C" w14:textId="2865589D" w:rsidR="00681839" w:rsidRDefault="00681839" w:rsidP="00D55CB1"/>
    <w:p w14:paraId="53054FA8" w14:textId="0DCDCAF5" w:rsidR="00681839" w:rsidRDefault="00681839" w:rsidP="00D55CB1"/>
    <w:p w14:paraId="2AEFD433" w14:textId="4DAC6F09" w:rsidR="00681839" w:rsidRDefault="00681839" w:rsidP="00D55CB1"/>
    <w:p w14:paraId="6B2C832F" w14:textId="25B196E4" w:rsidR="00681839" w:rsidRDefault="00681839" w:rsidP="00D55CB1"/>
    <w:p w14:paraId="28F66333" w14:textId="0F48621D" w:rsidR="00681839" w:rsidRDefault="00681839" w:rsidP="00D55CB1"/>
    <w:p w14:paraId="66E8AA0E" w14:textId="06D0CBC8" w:rsidR="00681839" w:rsidRDefault="00681839" w:rsidP="00D55CB1"/>
    <w:p w14:paraId="13267254" w14:textId="44FCBC9C" w:rsidR="00681839" w:rsidRDefault="00681839" w:rsidP="00D55CB1"/>
    <w:p w14:paraId="2EDC7A13" w14:textId="5B43F6BA" w:rsidR="00681839" w:rsidRDefault="00681839" w:rsidP="00D55CB1"/>
    <w:p w14:paraId="595D36E1" w14:textId="680F327F" w:rsidR="00681839" w:rsidRDefault="00681839" w:rsidP="00D55CB1"/>
    <w:p w14:paraId="2A112D65" w14:textId="70074DCF" w:rsidR="00681839" w:rsidRDefault="00681839" w:rsidP="00D55CB1"/>
    <w:p w14:paraId="63410166" w14:textId="4FDF81FE" w:rsidR="00681839" w:rsidRDefault="00681839" w:rsidP="00D55CB1"/>
    <w:p w14:paraId="4C8AC23E" w14:textId="024A9D9E" w:rsidR="00681839" w:rsidRDefault="00681839" w:rsidP="00D55CB1"/>
    <w:p w14:paraId="038D68C1" w14:textId="62F869FD" w:rsidR="00681839" w:rsidRDefault="00681839" w:rsidP="00D55CB1"/>
    <w:p w14:paraId="6F06F061" w14:textId="7840B637" w:rsidR="00681839" w:rsidRDefault="00681839" w:rsidP="00D55CB1"/>
    <w:p w14:paraId="659B5B48" w14:textId="1409CA60" w:rsidR="00681839" w:rsidRDefault="00681839" w:rsidP="00D55CB1"/>
    <w:p w14:paraId="56A589F5" w14:textId="27AA67FA" w:rsidR="00681839" w:rsidRDefault="00681839" w:rsidP="00D55CB1"/>
    <w:p w14:paraId="4F63B1D8" w14:textId="3EAA8502" w:rsidR="00681839" w:rsidRDefault="00681839" w:rsidP="00D55CB1"/>
    <w:p w14:paraId="2EBD79E4" w14:textId="35F9E357" w:rsidR="00681839" w:rsidRDefault="00681839" w:rsidP="00D55CB1"/>
    <w:p w14:paraId="4E934D55" w14:textId="040A8FB9" w:rsidR="00681839" w:rsidRDefault="00681839" w:rsidP="00D55CB1"/>
    <w:p w14:paraId="24385785" w14:textId="20823C58" w:rsidR="00681839" w:rsidRDefault="00681839" w:rsidP="00D55CB1"/>
    <w:p w14:paraId="3F51CA32" w14:textId="3FC6ABEB" w:rsidR="00681839" w:rsidRDefault="00681839" w:rsidP="00D55CB1"/>
    <w:p w14:paraId="43BE2259" w14:textId="70389136" w:rsidR="00681839" w:rsidRDefault="00681839" w:rsidP="00D55CB1"/>
    <w:p w14:paraId="4527BF80" w14:textId="20EA6725" w:rsidR="00681839" w:rsidRDefault="00681839" w:rsidP="00D55CB1"/>
    <w:p w14:paraId="5B83C185" w14:textId="68A3E54E" w:rsidR="00681839" w:rsidRDefault="00681839" w:rsidP="00D55CB1"/>
    <w:p w14:paraId="059A0AF7" w14:textId="77777777" w:rsidR="00681839" w:rsidRDefault="00681839" w:rsidP="00681839">
      <w:pPr>
        <w:rPr>
          <w:lang w:eastAsia="en-US"/>
        </w:rPr>
      </w:pPr>
      <w:r>
        <w:lastRenderedPageBreak/>
        <w:t xml:space="preserve">Výpočet poplatku: </w:t>
      </w:r>
    </w:p>
    <w:p w14:paraId="01A36ABE" w14:textId="77777777" w:rsidR="00681839" w:rsidRDefault="00681839" w:rsidP="00681839">
      <w:r>
        <w:rPr>
          <w:b/>
          <w:bCs/>
        </w:rPr>
        <w:t>1. Náklady na poplatok</w:t>
      </w:r>
      <w:r>
        <w:tab/>
      </w:r>
      <w:r>
        <w:tab/>
      </w:r>
      <w:r>
        <w:tab/>
        <w:t xml:space="preserve">1-9 </w:t>
      </w:r>
      <w:r>
        <w:tab/>
      </w:r>
      <w:r>
        <w:tab/>
      </w:r>
      <w:r>
        <w:tab/>
        <w:t>predpoklad (25%)</w:t>
      </w:r>
      <w:r>
        <w:tab/>
        <w:t xml:space="preserve">celkom v </w:t>
      </w:r>
      <w:r>
        <w:rPr>
          <w:rFonts w:cstheme="minorHAnsi"/>
        </w:rPr>
        <w:t>€</w:t>
      </w:r>
    </w:p>
    <w:p w14:paraId="7542B9A9" w14:textId="77777777" w:rsidR="00681839" w:rsidRDefault="00681839" w:rsidP="00681839">
      <w:r>
        <w:t xml:space="preserve">A)- Zmes. KO  - odvoz </w:t>
      </w:r>
      <w:r>
        <w:tab/>
      </w:r>
      <w:r>
        <w:tab/>
      </w:r>
      <w:r>
        <w:tab/>
        <w:t>34274,62</w:t>
      </w:r>
      <w:r>
        <w:tab/>
      </w:r>
      <w:r>
        <w:tab/>
        <w:t>11424,84</w:t>
      </w:r>
      <w:r>
        <w:tab/>
      </w:r>
      <w:r>
        <w:tab/>
        <w:t>45699,46</w:t>
      </w:r>
      <w:r>
        <w:tab/>
        <w:t xml:space="preserve">        Skládkovanie</w:t>
      </w:r>
      <w:r>
        <w:tab/>
      </w:r>
      <w:r>
        <w:tab/>
        <w:t>8836,32</w:t>
      </w:r>
      <w:r>
        <w:tab/>
      </w:r>
      <w:r>
        <w:tab/>
      </w:r>
      <w:r>
        <w:tab/>
        <w:t>2945,44</w:t>
      </w:r>
      <w:r>
        <w:tab/>
      </w:r>
      <w:r>
        <w:tab/>
      </w:r>
      <w:r>
        <w:tab/>
        <w:t>11781,76</w:t>
      </w:r>
    </w:p>
    <w:p w14:paraId="1BD982E8" w14:textId="77777777" w:rsidR="00681839" w:rsidRDefault="00681839" w:rsidP="00681839">
      <w:r>
        <w:t xml:space="preserve">-čistenie MK, ver. </w:t>
      </w:r>
      <w:proofErr w:type="spellStart"/>
      <w:r>
        <w:t>priestr</w:t>
      </w:r>
      <w:proofErr w:type="spellEnd"/>
      <w:r>
        <w:t>., čierne skládky, ,...  – 0,00</w:t>
      </w:r>
      <w:r>
        <w:tab/>
      </w:r>
      <w:r>
        <w:tab/>
      </w:r>
      <w:r>
        <w:tab/>
      </w:r>
      <w:r>
        <w:tab/>
      </w:r>
      <w:r>
        <w:tab/>
      </w:r>
      <w:r>
        <w:tab/>
        <w:t>0,00</w:t>
      </w:r>
    </w:p>
    <w:p w14:paraId="027FBCB3" w14:textId="77777777" w:rsidR="00681839" w:rsidRDefault="00681839" w:rsidP="00681839">
      <w:r>
        <w:t xml:space="preserve">- nákup zberných nádob  </w:t>
      </w:r>
      <w:r>
        <w:tab/>
      </w:r>
      <w:r>
        <w:tab/>
      </w:r>
      <w:r>
        <w:tab/>
        <w:t>1188,00</w:t>
      </w:r>
      <w:r>
        <w:tab/>
      </w:r>
      <w:r>
        <w:tab/>
      </w:r>
      <w:r>
        <w:tab/>
        <w:t>0,00</w:t>
      </w:r>
      <w:r>
        <w:tab/>
      </w:r>
      <w:r>
        <w:tab/>
      </w:r>
      <w:r>
        <w:tab/>
        <w:t>1188,00</w:t>
      </w:r>
    </w:p>
    <w:p w14:paraId="7976DE43" w14:textId="77777777" w:rsidR="00681839" w:rsidRDefault="00681839" w:rsidP="00681839">
      <w:r>
        <w:t xml:space="preserve">B) BRKO </w:t>
      </w:r>
      <w:r>
        <w:tab/>
      </w:r>
      <w:r>
        <w:tab/>
      </w:r>
      <w:r>
        <w:tab/>
      </w:r>
      <w:r>
        <w:tab/>
        <w:t xml:space="preserve">0,00 </w:t>
      </w:r>
      <w:r>
        <w:tab/>
      </w:r>
      <w:r>
        <w:tab/>
      </w:r>
      <w:r>
        <w:tab/>
      </w:r>
      <w:r>
        <w:tab/>
      </w:r>
      <w:r>
        <w:tab/>
      </w:r>
      <w:r>
        <w:tab/>
        <w:t>0,00</w:t>
      </w:r>
    </w:p>
    <w:p w14:paraId="6039BC3B" w14:textId="77777777" w:rsidR="00681839" w:rsidRDefault="00681839" w:rsidP="00681839">
      <w:r>
        <w:t xml:space="preserve">     BRKO – DOS </w:t>
      </w:r>
      <w:r>
        <w:tab/>
      </w:r>
      <w:r>
        <w:tab/>
      </w:r>
      <w:r>
        <w:tab/>
        <w:t>108,00</w:t>
      </w:r>
      <w:r>
        <w:tab/>
      </w:r>
      <w:r>
        <w:tab/>
      </w:r>
      <w:r>
        <w:tab/>
        <w:t>36</w:t>
      </w:r>
      <w:r>
        <w:tab/>
      </w:r>
      <w:r>
        <w:tab/>
      </w:r>
      <w:r>
        <w:tab/>
        <w:t>144</w:t>
      </w:r>
    </w:p>
    <w:p w14:paraId="21F71900" w14:textId="77777777" w:rsidR="00681839" w:rsidRDefault="00681839" w:rsidP="00681839">
      <w:r>
        <w:t xml:space="preserve">C)Triedený zber -  </w:t>
      </w:r>
      <w:proofErr w:type="spellStart"/>
      <w:r>
        <w:t>obj</w:t>
      </w:r>
      <w:proofErr w:type="spellEnd"/>
      <w:r>
        <w:t>. odpad (v ZKO), oleje .... – 0</w:t>
      </w:r>
    </w:p>
    <w:p w14:paraId="1F86C841" w14:textId="77777777" w:rsidR="00681839" w:rsidRDefault="00681839" w:rsidP="00681839">
      <w:r>
        <w:t xml:space="preserve">D) Nedôsledné triedenie – </w:t>
      </w:r>
      <w:r>
        <w:tab/>
      </w:r>
      <w:r>
        <w:tab/>
        <w:t>0</w:t>
      </w:r>
    </w:p>
    <w:p w14:paraId="10BD2262" w14:textId="77777777" w:rsidR="00681839" w:rsidRDefault="00681839" w:rsidP="00681839">
      <w:r>
        <w:t xml:space="preserve">E) Náklady nad </w:t>
      </w:r>
      <w:proofErr w:type="spellStart"/>
      <w:r>
        <w:t>obvykl</w:t>
      </w:r>
      <w:proofErr w:type="spellEnd"/>
      <w:r>
        <w:t xml:space="preserve">. Náklady – </w:t>
      </w:r>
      <w:r>
        <w:tab/>
        <w:t>0</w:t>
      </w:r>
    </w:p>
    <w:p w14:paraId="42DCC8FE" w14:textId="77777777" w:rsidR="00681839" w:rsidRDefault="00681839" w:rsidP="00681839">
      <w:r>
        <w:t>F) – DSO – extra – množ. zber</w:t>
      </w:r>
    </w:p>
    <w:p w14:paraId="2B178560" w14:textId="77777777" w:rsidR="00681839" w:rsidRDefault="00681839" w:rsidP="00681839">
      <w:pPr>
        <w:rPr>
          <w:b/>
          <w:bCs/>
        </w:rPr>
      </w:pPr>
      <w:r>
        <w:rPr>
          <w:b/>
          <w:bCs/>
        </w:rPr>
        <w:t xml:space="preserve">CELKOM </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58813,22</w:t>
      </w:r>
    </w:p>
    <w:p w14:paraId="40648A31" w14:textId="77777777" w:rsidR="00681839" w:rsidRDefault="00681839" w:rsidP="00681839">
      <w:pPr>
        <w:rPr>
          <w:b/>
          <w:bCs/>
        </w:rPr>
      </w:pPr>
    </w:p>
    <w:p w14:paraId="6C165D3A" w14:textId="77777777" w:rsidR="00681839" w:rsidRDefault="00681839" w:rsidP="00681839">
      <w:pPr>
        <w:rPr>
          <w:b/>
          <w:bCs/>
        </w:rPr>
      </w:pPr>
      <w:r>
        <w:rPr>
          <w:b/>
          <w:bCs/>
        </w:rPr>
        <w:t xml:space="preserve">2. Príjem za KO </w:t>
      </w:r>
    </w:p>
    <w:p w14:paraId="31037BB3" w14:textId="77777777" w:rsidR="00681839" w:rsidRDefault="00681839" w:rsidP="00681839">
      <w:r>
        <w:t xml:space="preserve">Elektro odpad </w:t>
      </w:r>
      <w:r>
        <w:tab/>
      </w:r>
      <w:r>
        <w:tab/>
      </w:r>
      <w:r>
        <w:tab/>
      </w:r>
      <w:r>
        <w:tab/>
        <w:t>0</w:t>
      </w:r>
      <w:r>
        <w:tab/>
      </w:r>
      <w:r>
        <w:tab/>
      </w:r>
      <w:r>
        <w:tab/>
        <w:t>0</w:t>
      </w:r>
      <w:r>
        <w:tab/>
      </w:r>
      <w:r>
        <w:tab/>
      </w:r>
      <w:r>
        <w:tab/>
      </w:r>
    </w:p>
    <w:p w14:paraId="6DAD3ECB" w14:textId="77777777" w:rsidR="00681839" w:rsidRDefault="00681839" w:rsidP="00681839">
      <w:r>
        <w:t xml:space="preserve">Poplatok za zberné nádoby </w:t>
      </w:r>
      <w:r>
        <w:tab/>
      </w:r>
      <w:r>
        <w:tab/>
        <w:t>270,54</w:t>
      </w:r>
      <w:r>
        <w:tab/>
      </w:r>
      <w:r>
        <w:tab/>
      </w:r>
      <w:r>
        <w:tab/>
        <w:t>90,18</w:t>
      </w:r>
      <w:r>
        <w:tab/>
      </w:r>
      <w:r>
        <w:tab/>
      </w:r>
      <w:r>
        <w:tab/>
        <w:t>360,72</w:t>
      </w:r>
    </w:p>
    <w:p w14:paraId="2A4ED780" w14:textId="77777777" w:rsidR="00681839" w:rsidRDefault="00681839" w:rsidP="00681839"/>
    <w:p w14:paraId="2DAE16C1" w14:textId="77777777" w:rsidR="00681839" w:rsidRDefault="00681839" w:rsidP="00681839">
      <w:pPr>
        <w:rPr>
          <w:rFonts w:cstheme="minorHAnsi"/>
          <w:b/>
          <w:bCs/>
        </w:rPr>
      </w:pPr>
      <w:r>
        <w:rPr>
          <w:b/>
          <w:bCs/>
        </w:rPr>
        <w:t xml:space="preserve">3. Celkové náklady za KO za rok 2021 </w:t>
      </w:r>
      <w:r>
        <w:rPr>
          <w:b/>
          <w:bCs/>
        </w:rPr>
        <w:tab/>
      </w:r>
      <w:r>
        <w:rPr>
          <w:b/>
          <w:bCs/>
        </w:rPr>
        <w:tab/>
      </w:r>
      <w:r>
        <w:rPr>
          <w:b/>
          <w:bCs/>
        </w:rPr>
        <w:tab/>
      </w:r>
      <w:r>
        <w:rPr>
          <w:b/>
          <w:bCs/>
        </w:rPr>
        <w:tab/>
      </w:r>
      <w:r>
        <w:rPr>
          <w:b/>
          <w:bCs/>
        </w:rPr>
        <w:tab/>
      </w:r>
      <w:r>
        <w:rPr>
          <w:b/>
          <w:bCs/>
        </w:rPr>
        <w:tab/>
      </w:r>
      <w:r>
        <w:rPr>
          <w:b/>
          <w:bCs/>
        </w:rPr>
        <w:tab/>
        <w:t>58452,5</w:t>
      </w:r>
    </w:p>
    <w:p w14:paraId="0AABA802" w14:textId="77777777" w:rsidR="00681839" w:rsidRDefault="00681839" w:rsidP="00681839">
      <w:pPr>
        <w:rPr>
          <w:rFonts w:cstheme="minorHAnsi"/>
        </w:rPr>
      </w:pPr>
      <w:r>
        <w:rPr>
          <w:rFonts w:cstheme="minorHAnsi"/>
        </w:rPr>
        <w:t>Počet obyvateľov k 08.11.2021</w:t>
      </w:r>
      <w:r>
        <w:rPr>
          <w:rFonts w:cstheme="minorHAnsi"/>
        </w:rPr>
        <w:tab/>
        <w:t>(bez podnikateľov )   3467.</w:t>
      </w:r>
    </w:p>
    <w:p w14:paraId="7659098C" w14:textId="77777777" w:rsidR="00681839" w:rsidRDefault="00681839" w:rsidP="00681839">
      <w:pPr>
        <w:rPr>
          <w:rFonts w:cstheme="minorHAnsi"/>
        </w:rPr>
      </w:pPr>
      <w:r>
        <w:rPr>
          <w:rFonts w:cstheme="minorHAnsi"/>
        </w:rPr>
        <w:t>Množstvo zmesového KO 1-9 mes.</w:t>
      </w:r>
      <w:r>
        <w:rPr>
          <w:rFonts w:cstheme="minorHAnsi"/>
        </w:rPr>
        <w:tab/>
      </w:r>
      <w:r>
        <w:rPr>
          <w:rFonts w:cstheme="minorHAnsi"/>
        </w:rPr>
        <w:tab/>
        <w:t>319,44</w:t>
      </w:r>
      <w:r>
        <w:rPr>
          <w:rFonts w:cstheme="minorHAnsi"/>
        </w:rPr>
        <w:tab/>
        <w:t xml:space="preserve">t. </w:t>
      </w:r>
    </w:p>
    <w:p w14:paraId="50D0423C" w14:textId="77777777" w:rsidR="00681839" w:rsidRDefault="00681839" w:rsidP="00681839">
      <w:pPr>
        <w:rPr>
          <w:rFonts w:cstheme="minorHAnsi"/>
        </w:rPr>
      </w:pPr>
      <w:r>
        <w:rPr>
          <w:rFonts w:cstheme="minorHAnsi"/>
        </w:rPr>
        <w:t>% podiel vytriedeného odpadu za obdobie 1-9/2021 – 27,98 %</w:t>
      </w:r>
    </w:p>
    <w:p w14:paraId="6089D3BB" w14:textId="77777777" w:rsidR="00681839" w:rsidRDefault="00681839" w:rsidP="00681839">
      <w:pPr>
        <w:rPr>
          <w:rFonts w:cstheme="minorHAnsi"/>
        </w:rPr>
      </w:pPr>
      <w:r>
        <w:rPr>
          <w:rFonts w:cstheme="minorHAnsi"/>
        </w:rPr>
        <w:t xml:space="preserve">Poplatok za skládkovanie v roku 2021 – 1,2 mes. /2021 – 22,00 €/ t,   3-12 mes./2021 – 27 €/ t . </w:t>
      </w:r>
    </w:p>
    <w:p w14:paraId="228CA845" w14:textId="77777777" w:rsidR="00681839" w:rsidRDefault="00681839" w:rsidP="00681839">
      <w:pPr>
        <w:rPr>
          <w:rFonts w:cstheme="minorHAnsi"/>
        </w:rPr>
      </w:pPr>
    </w:p>
    <w:p w14:paraId="092011CC" w14:textId="77777777" w:rsidR="00681839" w:rsidRDefault="00681839" w:rsidP="00681839">
      <w:pPr>
        <w:rPr>
          <w:rFonts w:cstheme="minorHAnsi"/>
        </w:rPr>
      </w:pPr>
      <w:r>
        <w:rPr>
          <w:rFonts w:cstheme="minorHAnsi"/>
        </w:rPr>
        <w:t xml:space="preserve">4. Navýšenie poplatku v roku 2022 : </w:t>
      </w:r>
    </w:p>
    <w:p w14:paraId="2E577176" w14:textId="77777777" w:rsidR="00681839" w:rsidRDefault="00681839" w:rsidP="00681839">
      <w:pPr>
        <w:rPr>
          <w:rFonts w:cstheme="minorHAnsi"/>
        </w:rPr>
      </w:pPr>
      <w:r>
        <w:rPr>
          <w:rFonts w:cstheme="minorHAnsi"/>
        </w:rPr>
        <w:t xml:space="preserve">Skládkovanie v roku 2022 (teoreticky, ak by sme dosiahli % podiel triedenia za celý rok 2021  30%  a viac ) – poplatok za skládkovanie - 1,2/2022 – 27,00 €/ t,   3-12/2022 – 22 €/ t. </w:t>
      </w:r>
    </w:p>
    <w:p w14:paraId="6BA8981A" w14:textId="77777777" w:rsidR="00681839" w:rsidRDefault="00681839" w:rsidP="00681839">
      <w:pPr>
        <w:rPr>
          <w:rFonts w:cstheme="minorHAnsi"/>
        </w:rPr>
      </w:pPr>
      <w:r>
        <w:rPr>
          <w:rFonts w:cstheme="minorHAnsi"/>
        </w:rPr>
        <w:t xml:space="preserve">Skládkovanie v roku 2022 ( ak bude % podiel triedenia menej ako 30 %) </w:t>
      </w:r>
    </w:p>
    <w:p w14:paraId="3DE00E4A" w14:textId="77777777" w:rsidR="00681839" w:rsidRDefault="00681839" w:rsidP="00681839">
      <w:pPr>
        <w:rPr>
          <w:rFonts w:cstheme="minorHAnsi"/>
        </w:rPr>
      </w:pPr>
      <w:r>
        <w:rPr>
          <w:rFonts w:cstheme="minorHAnsi"/>
        </w:rPr>
        <w:t xml:space="preserve">poplatok za skládkovanie  – 1,2/2022 – 27,00 €/ t,   3-12/2021 – 27 €/ t. </w:t>
      </w:r>
    </w:p>
    <w:p w14:paraId="5790F5A3" w14:textId="77777777" w:rsidR="00681839" w:rsidRDefault="00681839" w:rsidP="00681839">
      <w:pPr>
        <w:rPr>
          <w:rFonts w:cstheme="minorHAnsi"/>
        </w:rPr>
      </w:pPr>
    </w:p>
    <w:p w14:paraId="6F2C565D" w14:textId="77777777" w:rsidR="00681839" w:rsidRDefault="00681839" w:rsidP="00681839">
      <w:pPr>
        <w:rPr>
          <w:rFonts w:cstheme="minorHAnsi"/>
        </w:rPr>
      </w:pPr>
      <w:r>
        <w:rPr>
          <w:rFonts w:cstheme="minorHAnsi"/>
        </w:rPr>
        <w:t xml:space="preserve">Prepočet poplatku na rok 2022 pri iných cenách za skládkovanie: </w:t>
      </w:r>
    </w:p>
    <w:p w14:paraId="12FA1A0F" w14:textId="77777777" w:rsidR="00681839" w:rsidRDefault="00681839" w:rsidP="00681839">
      <w:pPr>
        <w:rPr>
          <w:rFonts w:cstheme="minorHAnsi"/>
        </w:rPr>
      </w:pPr>
      <w:r>
        <w:rPr>
          <w:rFonts w:cstheme="minorHAnsi"/>
        </w:rPr>
        <w:t>-Skutočné  (1-9) + odhadované náklady (10-12) za KO za odvoz za celý rok 2021</w:t>
      </w:r>
      <w:r>
        <w:rPr>
          <w:rFonts w:cstheme="minorHAnsi"/>
        </w:rPr>
        <w:tab/>
      </w:r>
      <w:r>
        <w:rPr>
          <w:rFonts w:cstheme="minorHAnsi"/>
        </w:rPr>
        <w:tab/>
      </w:r>
      <w:r>
        <w:t xml:space="preserve">45 699,46 </w:t>
      </w:r>
      <w:r>
        <w:rPr>
          <w:rFonts w:cstheme="minorHAnsi"/>
        </w:rPr>
        <w:t>€</w:t>
      </w:r>
    </w:p>
    <w:p w14:paraId="1FC6770F" w14:textId="77777777" w:rsidR="00681839" w:rsidRDefault="00681839" w:rsidP="00681839">
      <w:pPr>
        <w:rPr>
          <w:rFonts w:cstheme="minorHAnsi"/>
        </w:rPr>
      </w:pPr>
      <w:r>
        <w:rPr>
          <w:rFonts w:cstheme="minorHAnsi"/>
        </w:rPr>
        <w:t xml:space="preserve">- Ostatné náklady na poplatok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971,28 €</w:t>
      </w:r>
    </w:p>
    <w:p w14:paraId="1BD24A7A" w14:textId="77777777" w:rsidR="00681839" w:rsidRDefault="00681839" w:rsidP="00681839">
      <w:pPr>
        <w:rPr>
          <w:rFonts w:cstheme="minorHAnsi"/>
        </w:rPr>
      </w:pPr>
      <w:r>
        <w:rPr>
          <w:rFonts w:cstheme="minorHAnsi"/>
        </w:rPr>
        <w:t xml:space="preserve">- Odhadovaná ročná platba za skládkovanie </w:t>
      </w:r>
      <w:r>
        <w:rPr>
          <w:rFonts w:cstheme="minorHAnsi"/>
        </w:rPr>
        <w:tab/>
      </w:r>
      <w:r>
        <w:rPr>
          <w:rFonts w:cstheme="minorHAnsi"/>
        </w:rPr>
        <w:tab/>
      </w:r>
      <w:r>
        <w:rPr>
          <w:rFonts w:cstheme="minorHAnsi"/>
        </w:rPr>
        <w:tab/>
        <w:t>odhadovaná ročná platba za skládkovanie</w:t>
      </w:r>
    </w:p>
    <w:p w14:paraId="6D7FDD7E" w14:textId="77777777" w:rsidR="00681839" w:rsidRDefault="00681839" w:rsidP="00681839">
      <w:pPr>
        <w:rPr>
          <w:rFonts w:cstheme="minorHAnsi"/>
        </w:rPr>
      </w:pPr>
      <w:r>
        <w:rPr>
          <w:rFonts w:cstheme="minorHAnsi"/>
        </w:rPr>
        <w:t>(pri % triedení do 30)</w:t>
      </w:r>
      <w:r w:rsidRPr="00DC0B21">
        <w:rPr>
          <w:rFonts w:cstheme="minorHAnsi"/>
        </w:rPr>
        <w:t xml:space="preserve"> </w:t>
      </w:r>
      <w:r>
        <w:rPr>
          <w:rFonts w:cstheme="minorHAnsi"/>
        </w:rPr>
        <w:t>- 12000 €</w:t>
      </w:r>
      <w:r>
        <w:rPr>
          <w:rFonts w:cstheme="minorHAnsi"/>
        </w:rPr>
        <w:tab/>
      </w:r>
      <w:r>
        <w:rPr>
          <w:rFonts w:cstheme="minorHAnsi"/>
        </w:rPr>
        <w:tab/>
      </w:r>
      <w:r>
        <w:rPr>
          <w:rFonts w:cstheme="minorHAnsi"/>
        </w:rPr>
        <w:tab/>
      </w:r>
      <w:r>
        <w:rPr>
          <w:rFonts w:cstheme="minorHAnsi"/>
        </w:rPr>
        <w:tab/>
      </w:r>
      <w:r>
        <w:rPr>
          <w:rFonts w:cstheme="minorHAnsi"/>
        </w:rPr>
        <w:tab/>
        <w:t>(pri % triedení nad 30) - 10000 €</w:t>
      </w:r>
      <w:r>
        <w:rPr>
          <w:rFonts w:cstheme="minorHAnsi"/>
        </w:rPr>
        <w:tab/>
      </w:r>
    </w:p>
    <w:p w14:paraId="5D612D4C" w14:textId="77777777" w:rsidR="00681839" w:rsidRDefault="00681839" w:rsidP="00681839">
      <w:pPr>
        <w:rPr>
          <w:rFonts w:cstheme="minorHAnsi"/>
        </w:rPr>
      </w:pPr>
      <w:r>
        <w:rPr>
          <w:rFonts w:cstheme="minorHAnsi"/>
        </w:rPr>
        <w:t xml:space="preserve">-Náklady na zberný dvor </w:t>
      </w:r>
      <w:r>
        <w:rPr>
          <w:rFonts w:cstheme="minorHAnsi"/>
        </w:rPr>
        <w:tab/>
        <w:t xml:space="preserve">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13500 €</w:t>
      </w:r>
    </w:p>
    <w:p w14:paraId="7413A6A1" w14:textId="77777777" w:rsidR="00681839" w:rsidRDefault="00681839" w:rsidP="00681839">
      <w:pPr>
        <w:rPr>
          <w:rFonts w:cstheme="minorHAnsi"/>
        </w:rPr>
      </w:pPr>
    </w:p>
    <w:p w14:paraId="30EC6F84" w14:textId="77777777" w:rsidR="00681839" w:rsidRDefault="00681839" w:rsidP="00681839">
      <w:pPr>
        <w:rPr>
          <w:rFonts w:cstheme="minorHAnsi"/>
        </w:rPr>
      </w:pPr>
      <w:r>
        <w:rPr>
          <w:rFonts w:cstheme="minorHAnsi"/>
        </w:rPr>
        <w:t xml:space="preserve">Celkové náklady za KO za rok 2022 </w:t>
      </w:r>
    </w:p>
    <w:p w14:paraId="797EECB2" w14:textId="77777777" w:rsidR="00681839" w:rsidRDefault="00681839" w:rsidP="00681839">
      <w:pPr>
        <w:rPr>
          <w:rFonts w:cstheme="minorHAnsi"/>
        </w:rPr>
      </w:pPr>
      <w:r>
        <w:rPr>
          <w:rFonts w:cstheme="minorHAnsi"/>
        </w:rPr>
        <w:t xml:space="preserve">pri predpoklade rovnakého množstva odpadu a rovnakého príjmu </w:t>
      </w:r>
    </w:p>
    <w:p w14:paraId="154B6F63" w14:textId="77777777" w:rsidR="00681839" w:rsidRDefault="00681839" w:rsidP="00681839">
      <w:pPr>
        <w:rPr>
          <w:rFonts w:cstheme="minorHAnsi"/>
        </w:rPr>
      </w:pPr>
      <w:r>
        <w:rPr>
          <w:rFonts w:cstheme="minorHAnsi"/>
        </w:rPr>
        <w:t>(pri % triedení do 30)</w:t>
      </w:r>
      <w:r w:rsidRPr="00DC0B21">
        <w:rPr>
          <w:rFonts w:cstheme="minorHAnsi"/>
        </w:rPr>
        <w:t xml:space="preserve"> </w:t>
      </w:r>
      <w:r>
        <w:rPr>
          <w:rFonts w:cstheme="minorHAnsi"/>
        </w:rPr>
        <w:t xml:space="preserve">72 170,74 € </w:t>
      </w:r>
      <w:r>
        <w:rPr>
          <w:rFonts w:cstheme="minorHAnsi"/>
        </w:rPr>
        <w:tab/>
      </w:r>
      <w:r>
        <w:rPr>
          <w:rFonts w:cstheme="minorHAnsi"/>
        </w:rPr>
        <w:tab/>
      </w:r>
      <w:r>
        <w:rPr>
          <w:rFonts w:cstheme="minorHAnsi"/>
        </w:rPr>
        <w:tab/>
      </w:r>
      <w:r>
        <w:rPr>
          <w:rFonts w:cstheme="minorHAnsi"/>
        </w:rPr>
        <w:tab/>
      </w:r>
      <w:r>
        <w:rPr>
          <w:rFonts w:cstheme="minorHAnsi"/>
        </w:rPr>
        <w:tab/>
        <w:t>(pri % triedení nad 30)</w:t>
      </w:r>
      <w:r>
        <w:rPr>
          <w:rFonts w:cstheme="minorHAnsi"/>
        </w:rPr>
        <w:tab/>
        <w:t xml:space="preserve">70 170,74 €.  </w:t>
      </w:r>
    </w:p>
    <w:p w14:paraId="09FCF339" w14:textId="77777777" w:rsidR="00681839" w:rsidRDefault="00681839" w:rsidP="00681839">
      <w:pPr>
        <w:rPr>
          <w:rFonts w:cstheme="minorHAnsi"/>
        </w:rPr>
      </w:pPr>
      <w:r>
        <w:rPr>
          <w:rFonts w:cstheme="minorHAnsi"/>
        </w:rPr>
        <w:t>Poplatok 20,82 € / rok /osobu</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20,24 € / rok /osobu</w:t>
      </w:r>
    </w:p>
    <w:p w14:paraId="480B8568" w14:textId="77777777" w:rsidR="00681839" w:rsidRDefault="00681839" w:rsidP="00681839">
      <w:pPr>
        <w:rPr>
          <w:rFonts w:cstheme="minorHAnsi"/>
        </w:rPr>
      </w:pPr>
    </w:p>
    <w:p w14:paraId="7D09CD5B" w14:textId="77777777" w:rsidR="00681839" w:rsidRDefault="00681839" w:rsidP="00681839">
      <w:pPr>
        <w:rPr>
          <w:rFonts w:cstheme="minorBidi"/>
        </w:rPr>
      </w:pPr>
    </w:p>
    <w:p w14:paraId="7C180F72" w14:textId="77777777" w:rsidR="00681839" w:rsidRDefault="00681839" w:rsidP="00681839"/>
    <w:p w14:paraId="42157E20" w14:textId="77777777" w:rsidR="00681839" w:rsidRDefault="00681839" w:rsidP="00681839"/>
    <w:p w14:paraId="4D947940" w14:textId="77777777" w:rsidR="00681839" w:rsidRDefault="00681839" w:rsidP="00681839"/>
    <w:p w14:paraId="53FC6E1B" w14:textId="77777777" w:rsidR="00681839" w:rsidRDefault="00681839" w:rsidP="00681839"/>
    <w:p w14:paraId="1618E431" w14:textId="77777777" w:rsidR="00681839" w:rsidRPr="007654CB" w:rsidRDefault="00681839" w:rsidP="00681839"/>
    <w:p w14:paraId="53F6F23C" w14:textId="77777777" w:rsidR="00681839" w:rsidRDefault="00681839" w:rsidP="00681839"/>
    <w:p w14:paraId="43B7B7BF" w14:textId="77777777" w:rsidR="00681839" w:rsidRDefault="00681839" w:rsidP="00681839"/>
    <w:p w14:paraId="7A10ECF4" w14:textId="77777777" w:rsidR="00681839" w:rsidRDefault="00681839" w:rsidP="00681839"/>
    <w:p w14:paraId="765F5349" w14:textId="77777777" w:rsidR="00681839" w:rsidRDefault="00681839" w:rsidP="00681839"/>
    <w:p w14:paraId="420B0118" w14:textId="77777777" w:rsidR="00681839" w:rsidRDefault="00681839" w:rsidP="00681839"/>
    <w:p w14:paraId="3B35CD03" w14:textId="77777777" w:rsidR="00681839" w:rsidRDefault="00681839" w:rsidP="00681839"/>
    <w:p w14:paraId="1A06B705" w14:textId="77777777" w:rsidR="00681839" w:rsidRDefault="00681839" w:rsidP="00681839"/>
    <w:p w14:paraId="0EA806DF" w14:textId="77777777" w:rsidR="00681839" w:rsidRDefault="00681839" w:rsidP="00681839"/>
    <w:p w14:paraId="5F1C5A7F" w14:textId="77777777" w:rsidR="00681839" w:rsidRDefault="00681839" w:rsidP="00681839"/>
    <w:p w14:paraId="5DC8B0E6" w14:textId="77777777" w:rsidR="00681839" w:rsidRDefault="00681839" w:rsidP="00681839"/>
    <w:p w14:paraId="77373D92" w14:textId="77777777" w:rsidR="00681839" w:rsidRDefault="00681839" w:rsidP="00681839"/>
    <w:p w14:paraId="1D41F7F6" w14:textId="77777777" w:rsidR="00681839" w:rsidRDefault="00681839" w:rsidP="00681839"/>
    <w:p w14:paraId="72A0C0F1" w14:textId="1C16D510" w:rsidR="00681839" w:rsidRDefault="00681839" w:rsidP="00D55CB1"/>
    <w:p w14:paraId="32F895DD" w14:textId="77777777" w:rsidR="00681839" w:rsidRPr="007654CB" w:rsidRDefault="00681839" w:rsidP="00D55CB1"/>
    <w:sectPr w:rsidR="00681839" w:rsidRPr="007654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396B5B"/>
    <w:multiLevelType w:val="hybridMultilevel"/>
    <w:tmpl w:val="BBF41EF8"/>
    <w:lvl w:ilvl="0" w:tplc="1498648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6E4D3E87"/>
    <w:multiLevelType w:val="hybridMultilevel"/>
    <w:tmpl w:val="DE40FFB2"/>
    <w:lvl w:ilvl="0" w:tplc="139A4F2A">
      <w:start w:val="1"/>
      <w:numFmt w:val="decimal"/>
      <w:lvlText w:val="%1)"/>
      <w:lvlJc w:val="left"/>
      <w:pPr>
        <w:ind w:left="360" w:hanging="360"/>
      </w:pPr>
      <w:rPr>
        <w:rFonts w:ascii="Times New Roman" w:hAnsi="Times New Roman" w:cs="Times New Roman"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70"/>
    <w:rsid w:val="000007FB"/>
    <w:rsid w:val="00051D5D"/>
    <w:rsid w:val="00080AA7"/>
    <w:rsid w:val="000851BF"/>
    <w:rsid w:val="0009560E"/>
    <w:rsid w:val="000C1258"/>
    <w:rsid w:val="000F2C56"/>
    <w:rsid w:val="00147CF3"/>
    <w:rsid w:val="00233989"/>
    <w:rsid w:val="00274B79"/>
    <w:rsid w:val="002C34D1"/>
    <w:rsid w:val="00381977"/>
    <w:rsid w:val="003A6F01"/>
    <w:rsid w:val="003B5E0D"/>
    <w:rsid w:val="0042242A"/>
    <w:rsid w:val="00430BC5"/>
    <w:rsid w:val="00437538"/>
    <w:rsid w:val="00485A31"/>
    <w:rsid w:val="005179FB"/>
    <w:rsid w:val="00541FB8"/>
    <w:rsid w:val="00547852"/>
    <w:rsid w:val="005A7D70"/>
    <w:rsid w:val="005B4835"/>
    <w:rsid w:val="005F1BA6"/>
    <w:rsid w:val="0060696C"/>
    <w:rsid w:val="00681839"/>
    <w:rsid w:val="006D3915"/>
    <w:rsid w:val="0072349F"/>
    <w:rsid w:val="00724F89"/>
    <w:rsid w:val="007654CB"/>
    <w:rsid w:val="00774BAD"/>
    <w:rsid w:val="00774BF3"/>
    <w:rsid w:val="007B4FED"/>
    <w:rsid w:val="007C645F"/>
    <w:rsid w:val="007E729D"/>
    <w:rsid w:val="00802686"/>
    <w:rsid w:val="00845861"/>
    <w:rsid w:val="00877C1C"/>
    <w:rsid w:val="008C50D0"/>
    <w:rsid w:val="008E6EF5"/>
    <w:rsid w:val="00961FCA"/>
    <w:rsid w:val="00983F1F"/>
    <w:rsid w:val="009D3945"/>
    <w:rsid w:val="009F0D99"/>
    <w:rsid w:val="00A1242C"/>
    <w:rsid w:val="00A2575E"/>
    <w:rsid w:val="00A510E3"/>
    <w:rsid w:val="00AD0BB5"/>
    <w:rsid w:val="00AE1E60"/>
    <w:rsid w:val="00AF6677"/>
    <w:rsid w:val="00B32ED8"/>
    <w:rsid w:val="00C551E6"/>
    <w:rsid w:val="00C916CE"/>
    <w:rsid w:val="00CD3588"/>
    <w:rsid w:val="00CD72F9"/>
    <w:rsid w:val="00D224E2"/>
    <w:rsid w:val="00D37FD4"/>
    <w:rsid w:val="00D55CB1"/>
    <w:rsid w:val="00D974FF"/>
    <w:rsid w:val="00DD049D"/>
    <w:rsid w:val="00E16D31"/>
    <w:rsid w:val="00E261C2"/>
    <w:rsid w:val="00E67013"/>
    <w:rsid w:val="00E84B97"/>
    <w:rsid w:val="00EB3E3F"/>
    <w:rsid w:val="00EB46C1"/>
    <w:rsid w:val="00F22518"/>
    <w:rsid w:val="00F266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4FE87"/>
  <w15:chartTrackingRefBased/>
  <w15:docId w15:val="{1AD0ADA2-D02E-493E-B703-D1E5E669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A7D7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0007FB"/>
    <w:pPr>
      <w:keepNext/>
      <w:jc w:val="center"/>
      <w:outlineLvl w:val="0"/>
    </w:pPr>
    <w:rPr>
      <w:rFonts w:ascii="Bookman Old Style" w:hAnsi="Bookman Old Style"/>
      <w:b/>
      <w:sz w:val="22"/>
    </w:rPr>
  </w:style>
  <w:style w:type="paragraph" w:styleId="Nadpis2">
    <w:name w:val="heading 2"/>
    <w:basedOn w:val="Normlny"/>
    <w:next w:val="Normlny"/>
    <w:link w:val="Nadpis2Char"/>
    <w:qFormat/>
    <w:rsid w:val="000007FB"/>
    <w:pPr>
      <w:keepNext/>
      <w:jc w:val="center"/>
      <w:outlineLvl w:val="1"/>
    </w:pPr>
    <w:rPr>
      <w:sz w:val="28"/>
    </w:rPr>
  </w:style>
  <w:style w:type="paragraph" w:styleId="Nadpis3">
    <w:name w:val="heading 3"/>
    <w:basedOn w:val="Normlny"/>
    <w:next w:val="Normlny"/>
    <w:link w:val="Nadpis3Char"/>
    <w:qFormat/>
    <w:rsid w:val="006D3915"/>
    <w:pPr>
      <w:keepNext/>
      <w:jc w:val="center"/>
      <w:outlineLvl w:val="2"/>
    </w:pPr>
    <w:rPr>
      <w:b/>
      <w:bCs/>
      <w:sz w:val="28"/>
    </w:rPr>
  </w:style>
  <w:style w:type="paragraph" w:styleId="Nadpis4">
    <w:name w:val="heading 4"/>
    <w:basedOn w:val="Normlny"/>
    <w:next w:val="Normlny"/>
    <w:link w:val="Nadpis4Char"/>
    <w:qFormat/>
    <w:rsid w:val="000007FB"/>
    <w:pPr>
      <w:keepNext/>
      <w:jc w:val="center"/>
      <w:outlineLvl w:val="3"/>
    </w:pPr>
    <w:rPr>
      <w:b/>
      <w:sz w:val="24"/>
    </w:rPr>
  </w:style>
  <w:style w:type="paragraph" w:styleId="Nadpis5">
    <w:name w:val="heading 5"/>
    <w:basedOn w:val="Normlny"/>
    <w:next w:val="Normlny"/>
    <w:link w:val="Nadpis5Char"/>
    <w:qFormat/>
    <w:rsid w:val="000007FB"/>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5A7D70"/>
    <w:pPr>
      <w:spacing w:after="0" w:line="240" w:lineRule="auto"/>
    </w:pPr>
  </w:style>
  <w:style w:type="paragraph" w:styleId="Odsekzoznamu">
    <w:name w:val="List Paragraph"/>
    <w:basedOn w:val="Normlny"/>
    <w:uiPriority w:val="34"/>
    <w:qFormat/>
    <w:rsid w:val="005A7D70"/>
    <w:pPr>
      <w:ind w:left="720"/>
      <w:contextualSpacing/>
    </w:pPr>
  </w:style>
  <w:style w:type="character" w:customStyle="1" w:styleId="Nadpis3Char">
    <w:name w:val="Nadpis 3 Char"/>
    <w:basedOn w:val="Predvolenpsmoodseku"/>
    <w:link w:val="Nadpis3"/>
    <w:rsid w:val="006D3915"/>
    <w:rPr>
      <w:rFonts w:ascii="Times New Roman" w:eastAsia="Times New Roman" w:hAnsi="Times New Roman" w:cs="Times New Roman"/>
      <w:b/>
      <w:bCs/>
      <w:sz w:val="28"/>
      <w:szCs w:val="20"/>
      <w:lang w:eastAsia="cs-CZ"/>
    </w:rPr>
  </w:style>
  <w:style w:type="character" w:customStyle="1" w:styleId="Nadpis1Char">
    <w:name w:val="Nadpis 1 Char"/>
    <w:basedOn w:val="Predvolenpsmoodseku"/>
    <w:link w:val="Nadpis1"/>
    <w:rsid w:val="000007FB"/>
    <w:rPr>
      <w:rFonts w:ascii="Bookman Old Style" w:eastAsia="Times New Roman" w:hAnsi="Bookman Old Style" w:cs="Times New Roman"/>
      <w:b/>
      <w:szCs w:val="20"/>
      <w:lang w:eastAsia="cs-CZ"/>
    </w:rPr>
  </w:style>
  <w:style w:type="character" w:customStyle="1" w:styleId="Nadpis2Char">
    <w:name w:val="Nadpis 2 Char"/>
    <w:basedOn w:val="Predvolenpsmoodseku"/>
    <w:link w:val="Nadpis2"/>
    <w:rsid w:val="000007FB"/>
    <w:rPr>
      <w:rFonts w:ascii="Times New Roman" w:eastAsia="Times New Roman" w:hAnsi="Times New Roman" w:cs="Times New Roman"/>
      <w:sz w:val="28"/>
      <w:szCs w:val="20"/>
      <w:lang w:eastAsia="cs-CZ"/>
    </w:rPr>
  </w:style>
  <w:style w:type="character" w:customStyle="1" w:styleId="Nadpis4Char">
    <w:name w:val="Nadpis 4 Char"/>
    <w:basedOn w:val="Predvolenpsmoodseku"/>
    <w:link w:val="Nadpis4"/>
    <w:rsid w:val="000007FB"/>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0007FB"/>
    <w:rPr>
      <w:rFonts w:ascii="Times New Roman" w:eastAsia="Times New Roman" w:hAnsi="Times New Roman" w:cs="Times New Roman"/>
      <w:b/>
      <w:bCs/>
      <w:i/>
      <w:iCs/>
      <w:sz w:val="26"/>
      <w:szCs w:val="26"/>
      <w:lang w:eastAsia="cs-CZ"/>
    </w:rPr>
  </w:style>
  <w:style w:type="paragraph" w:styleId="Zkladntext">
    <w:name w:val="Body Text"/>
    <w:basedOn w:val="Normlny"/>
    <w:link w:val="ZkladntextChar"/>
    <w:rsid w:val="000007FB"/>
    <w:pPr>
      <w:jc w:val="both"/>
    </w:pPr>
    <w:rPr>
      <w:rFonts w:ascii="Bookman Old Style" w:hAnsi="Bookman Old Style"/>
      <w:sz w:val="22"/>
    </w:rPr>
  </w:style>
  <w:style w:type="character" w:customStyle="1" w:styleId="ZkladntextChar">
    <w:name w:val="Základný text Char"/>
    <w:basedOn w:val="Predvolenpsmoodseku"/>
    <w:link w:val="Zkladntext"/>
    <w:rsid w:val="000007FB"/>
    <w:rPr>
      <w:rFonts w:ascii="Bookman Old Style" w:eastAsia="Times New Roman" w:hAnsi="Bookman Old Style" w:cs="Times New Roman"/>
      <w:szCs w:val="20"/>
      <w:lang w:eastAsia="cs-CZ"/>
    </w:rPr>
  </w:style>
  <w:style w:type="paragraph" w:styleId="Hlavika">
    <w:name w:val="header"/>
    <w:basedOn w:val="Normlny"/>
    <w:link w:val="HlavikaChar"/>
    <w:rsid w:val="000007FB"/>
    <w:pPr>
      <w:tabs>
        <w:tab w:val="center" w:pos="4536"/>
        <w:tab w:val="right" w:pos="9072"/>
      </w:tabs>
    </w:pPr>
  </w:style>
  <w:style w:type="character" w:customStyle="1" w:styleId="HlavikaChar">
    <w:name w:val="Hlavička Char"/>
    <w:basedOn w:val="Predvolenpsmoodseku"/>
    <w:link w:val="Hlavika"/>
    <w:rsid w:val="000007FB"/>
    <w:rPr>
      <w:rFonts w:ascii="Times New Roman" w:eastAsia="Times New Roman" w:hAnsi="Times New Roman" w:cs="Times New Roman"/>
      <w:sz w:val="20"/>
      <w:szCs w:val="20"/>
      <w:lang w:eastAsia="cs-CZ"/>
    </w:rPr>
  </w:style>
  <w:style w:type="paragraph" w:styleId="Pta">
    <w:name w:val="footer"/>
    <w:basedOn w:val="Normlny"/>
    <w:link w:val="PtaChar"/>
    <w:rsid w:val="000007FB"/>
    <w:pPr>
      <w:tabs>
        <w:tab w:val="center" w:pos="4536"/>
        <w:tab w:val="right" w:pos="9072"/>
      </w:tabs>
    </w:pPr>
  </w:style>
  <w:style w:type="character" w:customStyle="1" w:styleId="PtaChar">
    <w:name w:val="Päta Char"/>
    <w:basedOn w:val="Predvolenpsmoodseku"/>
    <w:link w:val="Pta"/>
    <w:rsid w:val="000007FB"/>
    <w:rPr>
      <w:rFonts w:ascii="Times New Roman" w:eastAsia="Times New Roman" w:hAnsi="Times New Roman" w:cs="Times New Roman"/>
      <w:sz w:val="20"/>
      <w:szCs w:val="20"/>
      <w:lang w:eastAsia="cs-CZ"/>
    </w:rPr>
  </w:style>
  <w:style w:type="paragraph" w:styleId="Zarkazkladnhotextu2">
    <w:name w:val="Body Text Indent 2"/>
    <w:basedOn w:val="Normlny"/>
    <w:link w:val="Zarkazkladnhotextu2Char"/>
    <w:rsid w:val="000007FB"/>
    <w:pPr>
      <w:widowControl w:val="0"/>
      <w:autoSpaceDE w:val="0"/>
      <w:autoSpaceDN w:val="0"/>
      <w:adjustRightInd w:val="0"/>
      <w:ind w:firstLine="740"/>
      <w:jc w:val="both"/>
    </w:pPr>
    <w:rPr>
      <w:szCs w:val="18"/>
      <w:lang w:eastAsia="sk-SK"/>
    </w:rPr>
  </w:style>
  <w:style w:type="character" w:customStyle="1" w:styleId="Zarkazkladnhotextu2Char">
    <w:name w:val="Zarážka základného textu 2 Char"/>
    <w:basedOn w:val="Predvolenpsmoodseku"/>
    <w:link w:val="Zarkazkladnhotextu2"/>
    <w:rsid w:val="000007FB"/>
    <w:rPr>
      <w:rFonts w:ascii="Times New Roman" w:eastAsia="Times New Roman" w:hAnsi="Times New Roman" w:cs="Times New Roman"/>
      <w:sz w:val="20"/>
      <w:szCs w:val="18"/>
      <w:lang w:eastAsia="sk-SK"/>
    </w:rPr>
  </w:style>
  <w:style w:type="paragraph" w:styleId="Normlnywebov">
    <w:name w:val="Normal (Web)"/>
    <w:basedOn w:val="Normlny"/>
    <w:uiPriority w:val="99"/>
    <w:rsid w:val="000007FB"/>
    <w:pPr>
      <w:spacing w:before="100" w:beforeAutospacing="1" w:after="100" w:afterAutospacing="1"/>
    </w:pPr>
    <w:rPr>
      <w:sz w:val="24"/>
      <w:szCs w:val="24"/>
      <w:lang w:val="cs-CZ"/>
    </w:rPr>
  </w:style>
  <w:style w:type="paragraph" w:styleId="Zkladntext2">
    <w:name w:val="Body Text 2"/>
    <w:basedOn w:val="Normlny"/>
    <w:link w:val="Zkladntext2Char"/>
    <w:rsid w:val="000007FB"/>
    <w:rPr>
      <w:rFonts w:ascii="Bookman Old Style" w:hAnsi="Bookman Old Style"/>
      <w:sz w:val="22"/>
    </w:rPr>
  </w:style>
  <w:style w:type="character" w:customStyle="1" w:styleId="Zkladntext2Char">
    <w:name w:val="Základný text 2 Char"/>
    <w:basedOn w:val="Predvolenpsmoodseku"/>
    <w:link w:val="Zkladntext2"/>
    <w:rsid w:val="000007FB"/>
    <w:rPr>
      <w:rFonts w:ascii="Bookman Old Style" w:eastAsia="Times New Roman" w:hAnsi="Bookman Old Style" w:cs="Times New Roman"/>
      <w:szCs w:val="20"/>
      <w:lang w:eastAsia="cs-CZ"/>
    </w:rPr>
  </w:style>
  <w:style w:type="paragraph" w:styleId="Zkladntext3">
    <w:name w:val="Body Text 3"/>
    <w:basedOn w:val="Normlny"/>
    <w:link w:val="Zkladntext3Char"/>
    <w:rsid w:val="000007FB"/>
    <w:pPr>
      <w:jc w:val="both"/>
    </w:pPr>
    <w:rPr>
      <w:sz w:val="28"/>
    </w:rPr>
  </w:style>
  <w:style w:type="character" w:customStyle="1" w:styleId="Zkladntext3Char">
    <w:name w:val="Základný text 3 Char"/>
    <w:basedOn w:val="Predvolenpsmoodseku"/>
    <w:link w:val="Zkladntext3"/>
    <w:rsid w:val="000007FB"/>
    <w:rPr>
      <w:rFonts w:ascii="Times New Roman" w:eastAsia="Times New Roman" w:hAnsi="Times New Roman" w:cs="Times New Roman"/>
      <w:sz w:val="28"/>
      <w:szCs w:val="20"/>
      <w:lang w:eastAsia="cs-CZ"/>
    </w:rPr>
  </w:style>
  <w:style w:type="paragraph" w:styleId="Nzov">
    <w:name w:val="Title"/>
    <w:basedOn w:val="Normlny"/>
    <w:link w:val="NzovChar"/>
    <w:qFormat/>
    <w:rsid w:val="000007FB"/>
    <w:pPr>
      <w:jc w:val="center"/>
    </w:pPr>
    <w:rPr>
      <w:sz w:val="28"/>
    </w:rPr>
  </w:style>
  <w:style w:type="character" w:customStyle="1" w:styleId="NzovChar">
    <w:name w:val="Názov Char"/>
    <w:basedOn w:val="Predvolenpsmoodseku"/>
    <w:link w:val="Nzov"/>
    <w:rsid w:val="000007FB"/>
    <w:rPr>
      <w:rFonts w:ascii="Times New Roman" w:eastAsia="Times New Roman" w:hAnsi="Times New Roman" w:cs="Times New Roman"/>
      <w:sz w:val="28"/>
      <w:szCs w:val="20"/>
      <w:lang w:eastAsia="cs-CZ"/>
    </w:rPr>
  </w:style>
  <w:style w:type="paragraph" w:customStyle="1" w:styleId="riesenie">
    <w:name w:val="riesenie"/>
    <w:basedOn w:val="Normlny"/>
    <w:rsid w:val="000007FB"/>
    <w:pPr>
      <w:ind w:left="150" w:right="150"/>
    </w:pPr>
    <w:rPr>
      <w:sz w:val="24"/>
      <w:szCs w:val="24"/>
      <w:lang w:eastAsia="sk-SK"/>
    </w:rPr>
  </w:style>
  <w:style w:type="paragraph" w:customStyle="1" w:styleId="poz">
    <w:name w:val="poz"/>
    <w:basedOn w:val="Normlny"/>
    <w:rsid w:val="000007FB"/>
    <w:pPr>
      <w:ind w:left="150" w:right="150"/>
    </w:pPr>
    <w:rPr>
      <w:sz w:val="24"/>
      <w:szCs w:val="24"/>
      <w:lang w:eastAsia="sk-SK"/>
    </w:rPr>
  </w:style>
  <w:style w:type="character" w:customStyle="1" w:styleId="apple-converted-space">
    <w:name w:val="apple-converted-space"/>
    <w:basedOn w:val="Predvolenpsmoodseku"/>
    <w:rsid w:val="000007FB"/>
  </w:style>
  <w:style w:type="paragraph" w:customStyle="1" w:styleId="l3go">
    <w:name w:val="l3  go"/>
    <w:basedOn w:val="Normlny"/>
    <w:rsid w:val="000007FB"/>
    <w:pPr>
      <w:spacing w:before="100" w:beforeAutospacing="1" w:after="100" w:afterAutospacing="1"/>
    </w:pPr>
    <w:rPr>
      <w:sz w:val="24"/>
      <w:szCs w:val="24"/>
      <w:lang w:eastAsia="sk-SK"/>
    </w:rPr>
  </w:style>
  <w:style w:type="character" w:customStyle="1" w:styleId="num">
    <w:name w:val="num"/>
    <w:basedOn w:val="Predvolenpsmoodseku"/>
    <w:rsid w:val="000007FB"/>
  </w:style>
  <w:style w:type="paragraph" w:customStyle="1" w:styleId="l4go">
    <w:name w:val="l4  go"/>
    <w:basedOn w:val="Normlny"/>
    <w:rsid w:val="000007FB"/>
    <w:pPr>
      <w:spacing w:before="100" w:beforeAutospacing="1" w:after="100" w:afterAutospacing="1"/>
    </w:pPr>
    <w:rPr>
      <w:sz w:val="24"/>
      <w:szCs w:val="24"/>
      <w:lang w:eastAsia="sk-SK"/>
    </w:rPr>
  </w:style>
  <w:style w:type="character" w:styleId="Hypertextovprepojenie">
    <w:name w:val="Hyperlink"/>
    <w:uiPriority w:val="99"/>
    <w:rsid w:val="000007FB"/>
    <w:rPr>
      <w:color w:val="0000FF"/>
      <w:u w:val="single"/>
    </w:rPr>
  </w:style>
  <w:style w:type="paragraph" w:styleId="Textbubliny">
    <w:name w:val="Balloon Text"/>
    <w:basedOn w:val="Normlny"/>
    <w:link w:val="TextbublinyChar"/>
    <w:rsid w:val="000007FB"/>
    <w:rPr>
      <w:rFonts w:ascii="Segoe UI" w:hAnsi="Segoe UI" w:cs="Segoe UI"/>
      <w:sz w:val="18"/>
      <w:szCs w:val="18"/>
    </w:rPr>
  </w:style>
  <w:style w:type="character" w:customStyle="1" w:styleId="TextbublinyChar">
    <w:name w:val="Text bubliny Char"/>
    <w:basedOn w:val="Predvolenpsmoodseku"/>
    <w:link w:val="Textbubliny"/>
    <w:rsid w:val="000007FB"/>
    <w:rPr>
      <w:rFonts w:ascii="Segoe UI" w:eastAsia="Times New Roman" w:hAnsi="Segoe UI" w:cs="Segoe UI"/>
      <w:sz w:val="18"/>
      <w:szCs w:val="18"/>
      <w:lang w:eastAsia="cs-CZ"/>
    </w:rPr>
  </w:style>
  <w:style w:type="character" w:styleId="Nevyrieenzmienka">
    <w:name w:val="Unresolved Mention"/>
    <w:basedOn w:val="Predvolenpsmoodseku"/>
    <w:uiPriority w:val="99"/>
    <w:semiHidden/>
    <w:unhideWhenUsed/>
    <w:rsid w:val="00547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327035">
      <w:bodyDiv w:val="1"/>
      <w:marLeft w:val="0"/>
      <w:marRight w:val="0"/>
      <w:marTop w:val="0"/>
      <w:marBottom w:val="0"/>
      <w:divBdr>
        <w:top w:val="none" w:sz="0" w:space="0" w:color="auto"/>
        <w:left w:val="none" w:sz="0" w:space="0" w:color="auto"/>
        <w:bottom w:val="none" w:sz="0" w:space="0" w:color="auto"/>
        <w:right w:val="none" w:sz="0" w:space="0" w:color="auto"/>
      </w:divBdr>
    </w:div>
    <w:div w:id="1384792932">
      <w:bodyDiv w:val="1"/>
      <w:marLeft w:val="0"/>
      <w:marRight w:val="0"/>
      <w:marTop w:val="0"/>
      <w:marBottom w:val="0"/>
      <w:divBdr>
        <w:top w:val="none" w:sz="0" w:space="0" w:color="auto"/>
        <w:left w:val="none" w:sz="0" w:space="0" w:color="auto"/>
        <w:bottom w:val="none" w:sz="0" w:space="0" w:color="auto"/>
        <w:right w:val="none" w:sz="0" w:space="0" w:color="auto"/>
      </w:divBdr>
    </w:div>
    <w:div w:id="214061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lovensko.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8</Pages>
  <Words>2598</Words>
  <Characters>14814</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Jana Škutová</cp:lastModifiedBy>
  <cp:revision>11</cp:revision>
  <cp:lastPrinted>2021-11-18T12:18:00Z</cp:lastPrinted>
  <dcterms:created xsi:type="dcterms:W3CDTF">2020-11-02T07:56:00Z</dcterms:created>
  <dcterms:modified xsi:type="dcterms:W3CDTF">2021-11-18T12:57:00Z</dcterms:modified>
</cp:coreProperties>
</file>